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5ACE6" w14:textId="77777777" w:rsidR="003110A0" w:rsidRPr="00764E56" w:rsidRDefault="003110A0" w:rsidP="000E63FA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64E56">
        <w:rPr>
          <w:rFonts w:ascii="Arial" w:hAnsi="Arial" w:cs="Arial"/>
          <w:b/>
          <w:sz w:val="24"/>
        </w:rPr>
        <w:t>PRESENTACIÓN</w:t>
      </w:r>
    </w:p>
    <w:p w14:paraId="5816BEC8" w14:textId="77777777" w:rsidR="003110A0" w:rsidRPr="00764E56" w:rsidRDefault="003110A0" w:rsidP="000E63FA">
      <w:pPr>
        <w:spacing w:after="0" w:line="276" w:lineRule="auto"/>
        <w:jc w:val="center"/>
        <w:rPr>
          <w:rFonts w:ascii="Arial" w:hAnsi="Arial" w:cs="Arial"/>
          <w:b/>
          <w:sz w:val="24"/>
        </w:rPr>
      </w:pPr>
    </w:p>
    <w:p w14:paraId="62340F2E" w14:textId="77777777" w:rsidR="003110A0" w:rsidRPr="00764E56" w:rsidRDefault="003110A0" w:rsidP="000E63F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764E56">
        <w:rPr>
          <w:rFonts w:ascii="Arial" w:hAnsi="Arial" w:cs="Arial"/>
          <w:b/>
        </w:rPr>
        <w:t>Definición - ¿Qué es?</w:t>
      </w:r>
    </w:p>
    <w:p w14:paraId="750BF1FF" w14:textId="77777777" w:rsidR="000E63FA" w:rsidRDefault="003110A0" w:rsidP="000E63FA">
      <w:pPr>
        <w:spacing w:line="276" w:lineRule="auto"/>
        <w:jc w:val="both"/>
        <w:rPr>
          <w:rFonts w:ascii="Arial" w:hAnsi="Arial" w:cs="Arial"/>
        </w:rPr>
      </w:pPr>
      <w:r w:rsidRPr="00764E56">
        <w:rPr>
          <w:rFonts w:ascii="Arial" w:hAnsi="Arial" w:cs="Arial"/>
        </w:rPr>
        <w:t>La brigada de emergencia es un organismo conformado por trabajadores o personal contratado</w:t>
      </w:r>
      <w:r>
        <w:rPr>
          <w:rFonts w:ascii="Arial" w:hAnsi="Arial" w:cs="Arial"/>
        </w:rPr>
        <w:t xml:space="preserve"> </w:t>
      </w:r>
      <w:r w:rsidRPr="00764E56">
        <w:rPr>
          <w:rFonts w:ascii="Arial" w:hAnsi="Arial" w:cs="Arial"/>
        </w:rPr>
        <w:t>por la empresa para atender emergencias que puedan llegar a presentarse y salvaguardar la</w:t>
      </w:r>
      <w:r>
        <w:rPr>
          <w:rFonts w:ascii="Arial" w:hAnsi="Arial" w:cs="Arial"/>
        </w:rPr>
        <w:t xml:space="preserve"> </w:t>
      </w:r>
      <w:r w:rsidRPr="00764E56">
        <w:rPr>
          <w:rFonts w:ascii="Arial" w:hAnsi="Arial" w:cs="Arial"/>
        </w:rPr>
        <w:t>seguridad y salud de los trabajadores y el personal de la empresa, tal y como se deduce de la Guía</w:t>
      </w:r>
      <w:r>
        <w:rPr>
          <w:rFonts w:ascii="Arial" w:hAnsi="Arial" w:cs="Arial"/>
        </w:rPr>
        <w:t xml:space="preserve"> </w:t>
      </w:r>
      <w:r w:rsidRPr="00764E56">
        <w:rPr>
          <w:rFonts w:ascii="Arial" w:hAnsi="Arial" w:cs="Arial"/>
        </w:rPr>
        <w:t>para el Desarrollo de Simulacros adoptada por la Resolución 004 de 2009.</w:t>
      </w:r>
      <w:r>
        <w:rPr>
          <w:rFonts w:ascii="Arial" w:hAnsi="Arial" w:cs="Arial"/>
        </w:rPr>
        <w:t xml:space="preserve"> </w:t>
      </w:r>
    </w:p>
    <w:p w14:paraId="023753F2" w14:textId="687B7A63" w:rsidR="003110A0" w:rsidRPr="00764E56" w:rsidRDefault="003110A0" w:rsidP="000E63FA">
      <w:pPr>
        <w:spacing w:line="276" w:lineRule="auto"/>
        <w:jc w:val="both"/>
        <w:rPr>
          <w:rFonts w:ascii="Arial" w:hAnsi="Arial" w:cs="Arial"/>
        </w:rPr>
      </w:pPr>
      <w:r w:rsidRPr="00764E56">
        <w:rPr>
          <w:rFonts w:ascii="Arial" w:hAnsi="Arial" w:cs="Arial"/>
        </w:rPr>
        <w:t>El acta de conformación de brigada de emergencias es un documento mediante el cual la empresa</w:t>
      </w:r>
      <w:r>
        <w:rPr>
          <w:rFonts w:ascii="Arial" w:hAnsi="Arial" w:cs="Arial"/>
        </w:rPr>
        <w:t xml:space="preserve"> </w:t>
      </w:r>
      <w:r w:rsidRPr="00764E56">
        <w:rPr>
          <w:rFonts w:ascii="Arial" w:hAnsi="Arial" w:cs="Arial"/>
        </w:rPr>
        <w:t>deja constancia de las brigadas conformadas en su empresa, de conformidad con las amenazas</w:t>
      </w:r>
      <w:r>
        <w:rPr>
          <w:rFonts w:ascii="Arial" w:hAnsi="Arial" w:cs="Arial"/>
        </w:rPr>
        <w:t xml:space="preserve"> </w:t>
      </w:r>
      <w:r w:rsidRPr="00764E56">
        <w:rPr>
          <w:rFonts w:ascii="Arial" w:hAnsi="Arial" w:cs="Arial"/>
        </w:rPr>
        <w:t>identificadas, su sector económico, el tamaño de su empresa, los recursos con los que cuenta y su</w:t>
      </w:r>
      <w:r>
        <w:rPr>
          <w:rFonts w:ascii="Arial" w:hAnsi="Arial" w:cs="Arial"/>
        </w:rPr>
        <w:t xml:space="preserve"> </w:t>
      </w:r>
      <w:r w:rsidRPr="00764E56">
        <w:rPr>
          <w:rFonts w:ascii="Arial" w:hAnsi="Arial" w:cs="Arial"/>
        </w:rPr>
        <w:t>nivel de riesgo, incluyendo la atención de primeros auxilios, como lo dispone el numeral 11 del</w:t>
      </w:r>
      <w:r>
        <w:rPr>
          <w:rFonts w:ascii="Arial" w:hAnsi="Arial" w:cs="Arial"/>
        </w:rPr>
        <w:t xml:space="preserve"> </w:t>
      </w:r>
      <w:r w:rsidRPr="00764E56">
        <w:rPr>
          <w:rFonts w:ascii="Arial" w:hAnsi="Arial" w:cs="Arial"/>
        </w:rPr>
        <w:t>artículo 2.2.4.6.25 del Decreto Único Reglamentario 1072 de 2015.</w:t>
      </w:r>
    </w:p>
    <w:p w14:paraId="1F9C2489" w14:textId="77777777" w:rsidR="003110A0" w:rsidRPr="00764E56" w:rsidRDefault="003110A0" w:rsidP="000E63FA">
      <w:pPr>
        <w:spacing w:line="276" w:lineRule="auto"/>
        <w:jc w:val="both"/>
        <w:rPr>
          <w:rFonts w:ascii="Arial" w:hAnsi="Arial" w:cs="Arial"/>
        </w:rPr>
      </w:pPr>
    </w:p>
    <w:p w14:paraId="44326966" w14:textId="77777777" w:rsidR="003110A0" w:rsidRPr="00764E56" w:rsidRDefault="003110A0" w:rsidP="000E63F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764E56">
        <w:rPr>
          <w:rFonts w:ascii="Arial" w:hAnsi="Arial" w:cs="Arial"/>
          <w:b/>
        </w:rPr>
        <w:t>Alcance - ¿Para qué sirve?</w:t>
      </w:r>
    </w:p>
    <w:p w14:paraId="5D023F6D" w14:textId="77777777" w:rsidR="003110A0" w:rsidRPr="00764E56" w:rsidRDefault="003110A0" w:rsidP="000E63FA">
      <w:pPr>
        <w:pStyle w:val="Prrafodelista"/>
        <w:spacing w:line="276" w:lineRule="auto"/>
        <w:jc w:val="both"/>
        <w:rPr>
          <w:rFonts w:ascii="Arial" w:hAnsi="Arial" w:cs="Arial"/>
          <w:b/>
        </w:rPr>
      </w:pPr>
    </w:p>
    <w:p w14:paraId="554DE33A" w14:textId="77777777" w:rsidR="000E63FA" w:rsidRDefault="003110A0" w:rsidP="000E63FA">
      <w:pPr>
        <w:spacing w:line="276" w:lineRule="auto"/>
        <w:jc w:val="both"/>
        <w:rPr>
          <w:rFonts w:ascii="Arial" w:hAnsi="Arial" w:cs="Arial"/>
        </w:rPr>
      </w:pPr>
      <w:r w:rsidRPr="00764E56">
        <w:rPr>
          <w:rFonts w:ascii="Arial" w:hAnsi="Arial" w:cs="Arial"/>
        </w:rPr>
        <w:t>El diligenciamiento y/o modificación del presente documento permite a la empresa demostrar el</w:t>
      </w:r>
      <w:r>
        <w:rPr>
          <w:rFonts w:ascii="Arial" w:hAnsi="Arial" w:cs="Arial"/>
        </w:rPr>
        <w:t xml:space="preserve"> </w:t>
      </w:r>
      <w:r w:rsidRPr="00764E56">
        <w:rPr>
          <w:rFonts w:ascii="Arial" w:hAnsi="Arial" w:cs="Arial"/>
        </w:rPr>
        <w:t>cumplimiento de las obligaciones contempladas en el numera 11 del artículo 2.2.4.6.25 del Decreto</w:t>
      </w:r>
      <w:r>
        <w:rPr>
          <w:rFonts w:ascii="Arial" w:hAnsi="Arial" w:cs="Arial"/>
        </w:rPr>
        <w:t xml:space="preserve"> </w:t>
      </w:r>
      <w:r w:rsidRPr="00764E56">
        <w:rPr>
          <w:rFonts w:ascii="Arial" w:hAnsi="Arial" w:cs="Arial"/>
        </w:rPr>
        <w:t>Único Reglamentario 1072 de 2015, la Ley 9 de 1979, el artículo 223 de la Resolución 2400 de 1979,</w:t>
      </w:r>
      <w:r>
        <w:rPr>
          <w:rFonts w:ascii="Arial" w:hAnsi="Arial" w:cs="Arial"/>
        </w:rPr>
        <w:t xml:space="preserve"> </w:t>
      </w:r>
      <w:r w:rsidRPr="00764E56">
        <w:rPr>
          <w:rFonts w:ascii="Arial" w:hAnsi="Arial" w:cs="Arial"/>
        </w:rPr>
        <w:t>y uno de los estándares mínimos de la Resolución 0312 de 2019. Además, de la normatividad</w:t>
      </w:r>
      <w:r>
        <w:rPr>
          <w:rFonts w:ascii="Arial" w:hAnsi="Arial" w:cs="Arial"/>
        </w:rPr>
        <w:t xml:space="preserve"> </w:t>
      </w:r>
      <w:r w:rsidRPr="00764E56">
        <w:rPr>
          <w:rFonts w:ascii="Arial" w:hAnsi="Arial" w:cs="Arial"/>
        </w:rPr>
        <w:t>específica para cada brigada de emergencias, de acuerdo con el tamaño de la empresa, su sector</w:t>
      </w:r>
      <w:r>
        <w:rPr>
          <w:rFonts w:ascii="Arial" w:hAnsi="Arial" w:cs="Arial"/>
        </w:rPr>
        <w:t xml:space="preserve"> </w:t>
      </w:r>
      <w:r w:rsidRPr="00764E56">
        <w:rPr>
          <w:rFonts w:ascii="Arial" w:hAnsi="Arial" w:cs="Arial"/>
        </w:rPr>
        <w:t>económico y las amenazas identificadas.</w:t>
      </w:r>
      <w:r>
        <w:rPr>
          <w:rFonts w:ascii="Arial" w:hAnsi="Arial" w:cs="Arial"/>
        </w:rPr>
        <w:t xml:space="preserve"> </w:t>
      </w:r>
    </w:p>
    <w:p w14:paraId="3A481C7A" w14:textId="6DCFBB35" w:rsidR="003110A0" w:rsidRPr="00764E56" w:rsidRDefault="003110A0" w:rsidP="000E63FA">
      <w:pPr>
        <w:spacing w:line="276" w:lineRule="auto"/>
        <w:jc w:val="both"/>
        <w:rPr>
          <w:rFonts w:ascii="Arial" w:hAnsi="Arial" w:cs="Arial"/>
        </w:rPr>
      </w:pPr>
      <w:r w:rsidRPr="00764E56">
        <w:rPr>
          <w:rFonts w:ascii="Arial" w:hAnsi="Arial" w:cs="Arial"/>
        </w:rPr>
        <w:t>Mediante la elaboración del acta de conformación de la brigada de emergencias, la empresa deja</w:t>
      </w:r>
      <w:r>
        <w:rPr>
          <w:rFonts w:ascii="Arial" w:hAnsi="Arial" w:cs="Arial"/>
        </w:rPr>
        <w:t xml:space="preserve"> </w:t>
      </w:r>
      <w:r w:rsidRPr="00764E56">
        <w:rPr>
          <w:rFonts w:ascii="Arial" w:hAnsi="Arial" w:cs="Arial"/>
        </w:rPr>
        <w:t>constancia de los funcionarios que constituyen la brigada, los cargos que ostentan dichos</w:t>
      </w:r>
      <w:r>
        <w:rPr>
          <w:rFonts w:ascii="Arial" w:hAnsi="Arial" w:cs="Arial"/>
        </w:rPr>
        <w:t xml:space="preserve"> </w:t>
      </w:r>
      <w:r w:rsidRPr="00764E56">
        <w:rPr>
          <w:rFonts w:ascii="Arial" w:hAnsi="Arial" w:cs="Arial"/>
        </w:rPr>
        <w:t>funcionarios, las responsabilidades que asumen por la empresa y los brigadistas, el número de</w:t>
      </w:r>
      <w:r>
        <w:rPr>
          <w:rFonts w:ascii="Arial" w:hAnsi="Arial" w:cs="Arial"/>
        </w:rPr>
        <w:t xml:space="preserve"> </w:t>
      </w:r>
      <w:r w:rsidRPr="00764E56">
        <w:rPr>
          <w:rFonts w:ascii="Arial" w:hAnsi="Arial" w:cs="Arial"/>
        </w:rPr>
        <w:t>personas que conforman la brigada, el tipo de brigada conformada, las actividades que se</w:t>
      </w:r>
      <w:r>
        <w:rPr>
          <w:rFonts w:ascii="Arial" w:hAnsi="Arial" w:cs="Arial"/>
        </w:rPr>
        <w:t xml:space="preserve"> </w:t>
      </w:r>
      <w:r w:rsidRPr="00764E56">
        <w:rPr>
          <w:rFonts w:ascii="Arial" w:hAnsi="Arial" w:cs="Arial"/>
        </w:rPr>
        <w:t>asignaran en las etapas de prevención, control y reacción. Lo anterior, en concordancia con las</w:t>
      </w:r>
      <w:r>
        <w:rPr>
          <w:rFonts w:ascii="Arial" w:hAnsi="Arial" w:cs="Arial"/>
        </w:rPr>
        <w:t xml:space="preserve"> </w:t>
      </w:r>
      <w:r w:rsidRPr="00764E56">
        <w:rPr>
          <w:rFonts w:ascii="Arial" w:hAnsi="Arial" w:cs="Arial"/>
        </w:rPr>
        <w:t>disposiciones consagradas en el procedimiento de brigadas de emergencia de la empresa, el</w:t>
      </w:r>
      <w:r>
        <w:rPr>
          <w:rFonts w:ascii="Arial" w:hAnsi="Arial" w:cs="Arial"/>
        </w:rPr>
        <w:t xml:space="preserve"> </w:t>
      </w:r>
      <w:r w:rsidRPr="00764E56">
        <w:rPr>
          <w:rFonts w:ascii="Arial" w:hAnsi="Arial" w:cs="Arial"/>
        </w:rPr>
        <w:t>análisis de amenazas y vulnerabilidad realizado y el plan de prevención, preparación y respuesta</w:t>
      </w:r>
      <w:r>
        <w:rPr>
          <w:rFonts w:ascii="Arial" w:hAnsi="Arial" w:cs="Arial"/>
        </w:rPr>
        <w:t xml:space="preserve"> </w:t>
      </w:r>
      <w:r w:rsidRPr="00764E56">
        <w:rPr>
          <w:rFonts w:ascii="Arial" w:hAnsi="Arial" w:cs="Arial"/>
        </w:rPr>
        <w:t>ante emergencias.</w:t>
      </w:r>
    </w:p>
    <w:p w14:paraId="7B795307" w14:textId="77777777" w:rsidR="003110A0" w:rsidRDefault="003110A0" w:rsidP="000E63FA">
      <w:pPr>
        <w:spacing w:line="276" w:lineRule="auto"/>
      </w:pPr>
    </w:p>
    <w:p w14:paraId="78732428" w14:textId="452F4C42" w:rsidR="003110A0" w:rsidRDefault="003110A0" w:rsidP="000E63FA">
      <w:pPr>
        <w:spacing w:line="276" w:lineRule="auto"/>
      </w:pPr>
    </w:p>
    <w:p w14:paraId="428D5984" w14:textId="43AFF91D" w:rsidR="003110A0" w:rsidRDefault="003110A0" w:rsidP="000E63FA">
      <w:pPr>
        <w:spacing w:line="276" w:lineRule="auto"/>
      </w:pPr>
    </w:p>
    <w:p w14:paraId="50F4B768" w14:textId="77777777" w:rsidR="003110A0" w:rsidRDefault="003110A0" w:rsidP="000E63FA">
      <w:pPr>
        <w:spacing w:line="276" w:lineRule="auto"/>
      </w:pPr>
    </w:p>
    <w:p w14:paraId="32CA0787" w14:textId="6A6BDD8D" w:rsidR="003110A0" w:rsidRPr="00764E56" w:rsidRDefault="003110A0" w:rsidP="000E63FA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64E56">
        <w:rPr>
          <w:rFonts w:ascii="Arial" w:hAnsi="Arial" w:cs="Arial"/>
          <w:b/>
          <w:sz w:val="24"/>
        </w:rPr>
        <w:lastRenderedPageBreak/>
        <w:t>ACTA DE CONFORMACIÓN BRIGADA DE EMERGENCIAS</w:t>
      </w:r>
    </w:p>
    <w:p w14:paraId="0B8F95FF" w14:textId="77777777" w:rsidR="003110A0" w:rsidRDefault="003110A0" w:rsidP="000E63FA">
      <w:pPr>
        <w:spacing w:after="0" w:line="276" w:lineRule="auto"/>
      </w:pPr>
      <w:r>
        <w:t>________________________________________________________________________________</w:t>
      </w:r>
    </w:p>
    <w:p w14:paraId="46075535" w14:textId="77777777" w:rsidR="00A30F90" w:rsidRPr="00A30F90" w:rsidRDefault="00A30F90" w:rsidP="000E63FA">
      <w:pPr>
        <w:spacing w:line="276" w:lineRule="auto"/>
        <w:jc w:val="both"/>
        <w:rPr>
          <w:rFonts w:ascii="Arial" w:hAnsi="Arial" w:cs="Arial"/>
          <w:sz w:val="8"/>
        </w:rPr>
      </w:pPr>
    </w:p>
    <w:p w14:paraId="70D0903F" w14:textId="095CBE90" w:rsidR="003110A0" w:rsidRPr="003D3986" w:rsidRDefault="003110A0" w:rsidP="000E63FA">
      <w:pPr>
        <w:spacing w:line="276" w:lineRule="auto"/>
        <w:jc w:val="both"/>
        <w:rPr>
          <w:rFonts w:ascii="Arial" w:hAnsi="Arial" w:cs="Arial"/>
        </w:rPr>
      </w:pPr>
      <w:r w:rsidRPr="003D3986">
        <w:rPr>
          <w:rFonts w:ascii="Arial" w:hAnsi="Arial" w:cs="Arial"/>
        </w:rPr>
        <w:t xml:space="preserve">Empresa: NIT: </w:t>
      </w:r>
      <w:r>
        <w:rPr>
          <w:rFonts w:ascii="Arial" w:hAnsi="Arial" w:cs="Arial"/>
        </w:rPr>
        <w:t>900.235.058-0</w:t>
      </w:r>
    </w:p>
    <w:p w14:paraId="0C3AB780" w14:textId="79B7D0BA" w:rsidR="003110A0" w:rsidRPr="003D3986" w:rsidRDefault="003110A0" w:rsidP="000E63FA">
      <w:pPr>
        <w:spacing w:line="276" w:lineRule="auto"/>
        <w:jc w:val="both"/>
        <w:rPr>
          <w:rFonts w:ascii="Arial" w:hAnsi="Arial" w:cs="Arial"/>
        </w:rPr>
      </w:pPr>
      <w:r w:rsidRPr="003D3986">
        <w:rPr>
          <w:rFonts w:ascii="Arial" w:hAnsi="Arial" w:cs="Arial"/>
        </w:rPr>
        <w:t xml:space="preserve">Ciudad: Fecha de la Reunión: </w:t>
      </w:r>
      <w:r w:rsidR="00A30F90">
        <w:rPr>
          <w:rFonts w:ascii="Arial" w:hAnsi="Arial" w:cs="Arial"/>
        </w:rPr>
        <w:t>Marzo 02 de 2022</w:t>
      </w:r>
    </w:p>
    <w:p w14:paraId="439E71A8" w14:textId="77777777" w:rsidR="003110A0" w:rsidRPr="003D3986" w:rsidRDefault="003110A0" w:rsidP="000E63FA">
      <w:pPr>
        <w:spacing w:line="276" w:lineRule="auto"/>
        <w:jc w:val="both"/>
        <w:rPr>
          <w:rFonts w:ascii="Arial" w:hAnsi="Arial" w:cs="Arial"/>
        </w:rPr>
      </w:pPr>
      <w:r w:rsidRPr="003D3986">
        <w:rPr>
          <w:rFonts w:ascii="Arial" w:hAnsi="Arial" w:cs="Arial"/>
        </w:rPr>
        <w:t xml:space="preserve">Hora de inicio: 8:00 am </w:t>
      </w:r>
    </w:p>
    <w:p w14:paraId="307B10CD" w14:textId="2265F54A" w:rsidR="003110A0" w:rsidRPr="003D3986" w:rsidRDefault="003110A0" w:rsidP="000E63FA">
      <w:pPr>
        <w:spacing w:line="276" w:lineRule="auto"/>
        <w:jc w:val="both"/>
        <w:rPr>
          <w:rFonts w:ascii="Arial" w:hAnsi="Arial" w:cs="Arial"/>
        </w:rPr>
      </w:pPr>
      <w:r w:rsidRPr="003D3986">
        <w:rPr>
          <w:rFonts w:ascii="Arial" w:hAnsi="Arial" w:cs="Arial"/>
        </w:rPr>
        <w:t>Hora de término: 9:</w:t>
      </w:r>
      <w:r w:rsidR="00A30F90">
        <w:rPr>
          <w:rFonts w:ascii="Arial" w:hAnsi="Arial" w:cs="Arial"/>
        </w:rPr>
        <w:t>3</w:t>
      </w:r>
      <w:r w:rsidRPr="003D3986">
        <w:rPr>
          <w:rFonts w:ascii="Arial" w:hAnsi="Arial" w:cs="Arial"/>
        </w:rPr>
        <w:t xml:space="preserve">0 am </w:t>
      </w:r>
    </w:p>
    <w:p w14:paraId="7C4048FC" w14:textId="77777777" w:rsidR="003110A0" w:rsidRPr="003D3986" w:rsidRDefault="003110A0" w:rsidP="000E63FA">
      <w:pPr>
        <w:spacing w:line="276" w:lineRule="auto"/>
        <w:jc w:val="both"/>
        <w:rPr>
          <w:rFonts w:ascii="Arial" w:hAnsi="Arial" w:cs="Arial"/>
        </w:rPr>
      </w:pPr>
    </w:p>
    <w:p w14:paraId="493CD472" w14:textId="77777777" w:rsidR="003110A0" w:rsidRPr="003D3986" w:rsidRDefault="003110A0" w:rsidP="000E63FA">
      <w:pPr>
        <w:spacing w:line="276" w:lineRule="auto"/>
        <w:jc w:val="center"/>
        <w:rPr>
          <w:rFonts w:ascii="Arial" w:hAnsi="Arial" w:cs="Arial"/>
          <w:b/>
        </w:rPr>
      </w:pPr>
      <w:r w:rsidRPr="003D3986">
        <w:rPr>
          <w:rFonts w:ascii="Arial" w:hAnsi="Arial" w:cs="Arial"/>
          <w:b/>
        </w:rPr>
        <w:t>1. ELECCIÓN DE LOS BRIGADISTAS</w:t>
      </w:r>
    </w:p>
    <w:p w14:paraId="7D6BC2A0" w14:textId="679F7BAA" w:rsidR="003110A0" w:rsidRPr="003D3986" w:rsidRDefault="000E63FA" w:rsidP="000E63FA">
      <w:pPr>
        <w:spacing w:line="276" w:lineRule="auto"/>
        <w:jc w:val="both"/>
        <w:rPr>
          <w:rFonts w:ascii="Arial" w:hAnsi="Arial" w:cs="Arial"/>
        </w:rPr>
      </w:pPr>
      <w:r w:rsidRPr="000E63FA">
        <w:rPr>
          <w:rFonts w:ascii="Arial" w:hAnsi="Arial" w:cs="Arial"/>
        </w:rPr>
        <w:t>En la</w:t>
      </w:r>
      <w:r>
        <w:rPr>
          <w:rFonts w:ascii="Arial" w:hAnsi="Arial" w:cs="Arial"/>
          <w:b/>
        </w:rPr>
        <w:t xml:space="preserve"> </w:t>
      </w:r>
      <w:r w:rsidR="003110A0">
        <w:rPr>
          <w:rFonts w:ascii="Arial" w:hAnsi="Arial" w:cs="Arial"/>
          <w:b/>
        </w:rPr>
        <w:t>EDAT S.A. E.S.P</w:t>
      </w:r>
      <w:r w:rsidR="003110A0" w:rsidRPr="003D3986">
        <w:rPr>
          <w:rFonts w:ascii="Arial" w:hAnsi="Arial" w:cs="Arial"/>
          <w:b/>
        </w:rPr>
        <w:t>.</w:t>
      </w:r>
      <w:r w:rsidR="003110A0">
        <w:rPr>
          <w:rFonts w:ascii="Arial" w:hAnsi="Arial" w:cs="Arial"/>
          <w:b/>
        </w:rPr>
        <w:t xml:space="preserve"> OFICIAL.</w:t>
      </w:r>
      <w:r w:rsidR="003110A0" w:rsidRPr="003D3986">
        <w:rPr>
          <w:rFonts w:ascii="Arial" w:hAnsi="Arial" w:cs="Arial"/>
        </w:rPr>
        <w:t xml:space="preserve"> en cumplimiento con las políticas establecidas, el reglamento interno de trabajo,</w:t>
      </w:r>
      <w:r w:rsidR="003110A0">
        <w:rPr>
          <w:rFonts w:ascii="Arial" w:hAnsi="Arial" w:cs="Arial"/>
        </w:rPr>
        <w:t xml:space="preserve"> </w:t>
      </w:r>
      <w:r w:rsidR="003110A0" w:rsidRPr="003D3986">
        <w:rPr>
          <w:rFonts w:ascii="Arial" w:hAnsi="Arial" w:cs="Arial"/>
        </w:rPr>
        <w:t>y la normatividad sobre el Sistema de Gestión de Seguridad y Salud en el Trabajo se reunieron los siguientes</w:t>
      </w:r>
      <w:r w:rsidR="003110A0">
        <w:rPr>
          <w:rFonts w:ascii="Arial" w:hAnsi="Arial" w:cs="Arial"/>
        </w:rPr>
        <w:t xml:space="preserve"> </w:t>
      </w:r>
      <w:r w:rsidR="003110A0" w:rsidRPr="003D3986">
        <w:rPr>
          <w:rFonts w:ascii="Arial" w:hAnsi="Arial" w:cs="Arial"/>
        </w:rPr>
        <w:t>funcionarios con el fin de constituir y conformar la brigada de emergencia:</w:t>
      </w:r>
    </w:p>
    <w:p w14:paraId="223EFEDA" w14:textId="598D52ED" w:rsidR="00A30F90" w:rsidRDefault="00A30F90" w:rsidP="000E63FA">
      <w:pPr>
        <w:pStyle w:val="Prrafodelista"/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JOSÉ RODRIGO HERRERA MEJÍA – GERENTE GENERAL</w:t>
      </w:r>
    </w:p>
    <w:p w14:paraId="7C8AF0EF" w14:textId="4B3A9A51" w:rsidR="000E63FA" w:rsidRPr="000E63FA" w:rsidRDefault="000E63FA" w:rsidP="000E63FA">
      <w:pPr>
        <w:pStyle w:val="Prrafodelista"/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</w:rPr>
      </w:pPr>
      <w:r w:rsidRPr="000E63FA">
        <w:rPr>
          <w:rFonts w:ascii="Arial" w:hAnsi="Arial" w:cs="Arial"/>
        </w:rPr>
        <w:t>VIVIANA MARCELA ACOSTA LEYTON - SECRETARIA GENERAL Y JURIDICA</w:t>
      </w:r>
    </w:p>
    <w:p w14:paraId="794A0226" w14:textId="1D1DDF4D" w:rsidR="000E63FA" w:rsidRPr="000E63FA" w:rsidRDefault="000E63FA" w:rsidP="000E63FA">
      <w:pPr>
        <w:pStyle w:val="Prrafodelista"/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</w:rPr>
      </w:pPr>
      <w:r w:rsidRPr="000E63FA">
        <w:rPr>
          <w:rFonts w:ascii="Arial" w:hAnsi="Arial" w:cs="Arial"/>
        </w:rPr>
        <w:t xml:space="preserve">JUAN CAMILO CALLEJAS </w:t>
      </w:r>
      <w:r w:rsidR="00A30F90">
        <w:rPr>
          <w:rFonts w:ascii="Arial" w:hAnsi="Arial" w:cs="Arial"/>
        </w:rPr>
        <w:t xml:space="preserve">MURCIA </w:t>
      </w:r>
      <w:r>
        <w:rPr>
          <w:rFonts w:ascii="Arial" w:hAnsi="Arial" w:cs="Arial"/>
        </w:rPr>
        <w:t>–</w:t>
      </w:r>
      <w:r w:rsidRPr="000E63FA">
        <w:rPr>
          <w:rFonts w:ascii="Arial" w:hAnsi="Arial" w:cs="Arial"/>
        </w:rPr>
        <w:t xml:space="preserve"> DIREC</w:t>
      </w:r>
      <w:r>
        <w:rPr>
          <w:rFonts w:ascii="Arial" w:hAnsi="Arial" w:cs="Arial"/>
        </w:rPr>
        <w:t xml:space="preserve">TOR FINANCIERO </w:t>
      </w:r>
      <w:r w:rsidRPr="000E63FA">
        <w:rPr>
          <w:rFonts w:ascii="Arial" w:hAnsi="Arial" w:cs="Arial"/>
        </w:rPr>
        <w:t xml:space="preserve">Y DE TESORERIA </w:t>
      </w:r>
    </w:p>
    <w:p w14:paraId="72DD5589" w14:textId="77777777" w:rsidR="000E63FA" w:rsidRPr="000E63FA" w:rsidRDefault="000E63FA" w:rsidP="000E63FA">
      <w:pPr>
        <w:pStyle w:val="Prrafodelista"/>
        <w:numPr>
          <w:ilvl w:val="0"/>
          <w:numId w:val="3"/>
        </w:numPr>
        <w:spacing w:line="276" w:lineRule="auto"/>
        <w:ind w:left="360"/>
        <w:jc w:val="both"/>
        <w:rPr>
          <w:rFonts w:ascii="Arial" w:hAnsi="Arial" w:cs="Arial"/>
        </w:rPr>
      </w:pPr>
      <w:r w:rsidRPr="000E63FA">
        <w:rPr>
          <w:rFonts w:ascii="Arial" w:hAnsi="Arial" w:cs="Arial"/>
        </w:rPr>
        <w:t>GINNA PAOLA REINOSO – DIRECTORA TECNICA</w:t>
      </w:r>
    </w:p>
    <w:p w14:paraId="2A16674B" w14:textId="09CF3CB0" w:rsidR="003110A0" w:rsidRPr="000E63FA" w:rsidRDefault="00A30F90" w:rsidP="000E63FA">
      <w:pPr>
        <w:pStyle w:val="Prrafodelista"/>
        <w:numPr>
          <w:ilvl w:val="0"/>
          <w:numId w:val="3"/>
        </w:numPr>
        <w:spacing w:line="276" w:lineRule="auto"/>
        <w:ind w:left="360"/>
        <w:jc w:val="both"/>
        <w:rPr>
          <w:rFonts w:ascii="Arial" w:hAnsi="Arial" w:cs="Arial"/>
        </w:rPr>
      </w:pPr>
      <w:r w:rsidRPr="003C06B4">
        <w:rPr>
          <w:rFonts w:ascii="Arial" w:hAnsi="Arial" w:cs="Arial"/>
        </w:rPr>
        <w:t xml:space="preserve">DIEGO ALBERTO CASAS MORALES </w:t>
      </w:r>
      <w:r w:rsidR="000E63FA" w:rsidRPr="000E63FA">
        <w:rPr>
          <w:rFonts w:ascii="Arial" w:hAnsi="Arial" w:cs="Arial"/>
        </w:rPr>
        <w:t>–</w:t>
      </w:r>
      <w:r w:rsidR="00DF17B7" w:rsidRPr="000E63FA">
        <w:rPr>
          <w:rFonts w:ascii="Arial" w:hAnsi="Arial" w:cs="Arial"/>
        </w:rPr>
        <w:t xml:space="preserve"> </w:t>
      </w:r>
      <w:r w:rsidR="000E63FA" w:rsidRPr="000E63FA">
        <w:rPr>
          <w:rFonts w:ascii="Arial" w:hAnsi="Arial" w:cs="Arial"/>
        </w:rPr>
        <w:t xml:space="preserve">DIRECTOR ADMINISTRATIVO DE </w:t>
      </w:r>
      <w:r w:rsidR="003110A0" w:rsidRPr="000E63FA">
        <w:rPr>
          <w:rFonts w:ascii="Arial" w:hAnsi="Arial" w:cs="Arial"/>
        </w:rPr>
        <w:t xml:space="preserve">CONTROL INTERNO </w:t>
      </w:r>
    </w:p>
    <w:p w14:paraId="388562C4" w14:textId="143B6CA3" w:rsidR="003110A0" w:rsidRPr="000E63FA" w:rsidRDefault="003110A0" w:rsidP="000E63FA">
      <w:pPr>
        <w:pStyle w:val="Prrafodelista"/>
        <w:numPr>
          <w:ilvl w:val="0"/>
          <w:numId w:val="3"/>
        </w:numPr>
        <w:spacing w:line="276" w:lineRule="auto"/>
        <w:ind w:left="360"/>
        <w:jc w:val="both"/>
        <w:rPr>
          <w:rFonts w:ascii="Arial" w:hAnsi="Arial" w:cs="Arial"/>
        </w:rPr>
      </w:pPr>
      <w:r w:rsidRPr="000E63FA">
        <w:rPr>
          <w:rFonts w:ascii="Arial" w:hAnsi="Arial" w:cs="Arial"/>
        </w:rPr>
        <w:t>DICENID HERNANDEZ</w:t>
      </w:r>
      <w:r w:rsidR="00DF17B7" w:rsidRPr="000E63FA">
        <w:rPr>
          <w:rFonts w:ascii="Arial" w:hAnsi="Arial" w:cs="Arial"/>
        </w:rPr>
        <w:t xml:space="preserve"> - AUXILIAR</w:t>
      </w:r>
      <w:r w:rsidRPr="000E63FA">
        <w:rPr>
          <w:rFonts w:ascii="Arial" w:hAnsi="Arial" w:cs="Arial"/>
        </w:rPr>
        <w:t xml:space="preserve"> ADMINISTRATIVA</w:t>
      </w:r>
    </w:p>
    <w:p w14:paraId="4B26FC26" w14:textId="5C31CCAF" w:rsidR="003110A0" w:rsidRDefault="003110A0" w:rsidP="000E63FA">
      <w:pPr>
        <w:pStyle w:val="Prrafodelista"/>
        <w:numPr>
          <w:ilvl w:val="0"/>
          <w:numId w:val="3"/>
        </w:numPr>
        <w:spacing w:line="276" w:lineRule="auto"/>
        <w:ind w:left="360"/>
        <w:jc w:val="both"/>
        <w:rPr>
          <w:rFonts w:ascii="Arial" w:hAnsi="Arial" w:cs="Arial"/>
        </w:rPr>
      </w:pPr>
      <w:r w:rsidRPr="000E63FA">
        <w:rPr>
          <w:rFonts w:ascii="Arial" w:hAnsi="Arial" w:cs="Arial"/>
        </w:rPr>
        <w:t xml:space="preserve">JENIFHER GOMEZ </w:t>
      </w:r>
      <w:r w:rsidR="000E63FA" w:rsidRPr="000E63FA">
        <w:rPr>
          <w:rFonts w:ascii="Arial" w:hAnsi="Arial" w:cs="Arial"/>
        </w:rPr>
        <w:t xml:space="preserve">- </w:t>
      </w:r>
      <w:r w:rsidRPr="000E63FA">
        <w:rPr>
          <w:rFonts w:ascii="Arial" w:hAnsi="Arial" w:cs="Arial"/>
        </w:rPr>
        <w:t>SECRETARIA EJECUTIVA</w:t>
      </w:r>
    </w:p>
    <w:p w14:paraId="7D864537" w14:textId="1815751A" w:rsidR="00A30F90" w:rsidRPr="000E63FA" w:rsidRDefault="00A30F90" w:rsidP="000E63FA">
      <w:pPr>
        <w:pStyle w:val="Prrafodelista"/>
        <w:numPr>
          <w:ilvl w:val="0"/>
          <w:numId w:val="3"/>
        </w:num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DIEGO FERNEY GRANOBLES POVEDA – CONTRATISTA SST</w:t>
      </w:r>
    </w:p>
    <w:p w14:paraId="1BF1015A" w14:textId="444D06AF" w:rsidR="003110A0" w:rsidRPr="003D3986" w:rsidRDefault="003110A0" w:rsidP="000E63FA">
      <w:pPr>
        <w:spacing w:line="276" w:lineRule="auto"/>
        <w:jc w:val="both"/>
        <w:rPr>
          <w:rFonts w:ascii="Arial" w:hAnsi="Arial" w:cs="Arial"/>
        </w:rPr>
      </w:pPr>
      <w:r w:rsidRPr="003D3986">
        <w:rPr>
          <w:rFonts w:ascii="Arial" w:hAnsi="Arial" w:cs="Arial"/>
        </w:rPr>
        <w:t>En consideración a la votación realizada</w:t>
      </w:r>
      <w:r>
        <w:rPr>
          <w:rFonts w:ascii="Arial" w:hAnsi="Arial" w:cs="Arial"/>
        </w:rPr>
        <w:t xml:space="preserve"> en la reunión</w:t>
      </w:r>
      <w:r w:rsidRPr="003D3986">
        <w:rPr>
          <w:rFonts w:ascii="Arial" w:hAnsi="Arial" w:cs="Arial"/>
        </w:rPr>
        <w:t xml:space="preserve"> se designó la conformación de la </w:t>
      </w:r>
      <w:r w:rsidR="00A30F90">
        <w:rPr>
          <w:rFonts w:ascii="Arial" w:hAnsi="Arial" w:cs="Arial"/>
        </w:rPr>
        <w:t>B</w:t>
      </w:r>
      <w:r w:rsidRPr="003D3986">
        <w:rPr>
          <w:rFonts w:ascii="Arial" w:hAnsi="Arial" w:cs="Arial"/>
        </w:rPr>
        <w:t xml:space="preserve">rigada de </w:t>
      </w:r>
      <w:r w:rsidR="00A30F90">
        <w:rPr>
          <w:rFonts w:ascii="Arial" w:hAnsi="Arial" w:cs="Arial"/>
        </w:rPr>
        <w:t>E</w:t>
      </w:r>
      <w:r w:rsidRPr="003D3986">
        <w:rPr>
          <w:rFonts w:ascii="Arial" w:hAnsi="Arial" w:cs="Arial"/>
        </w:rPr>
        <w:t>mergencias de</w:t>
      </w:r>
      <w:r w:rsidR="00A30F90">
        <w:rPr>
          <w:rFonts w:ascii="Arial" w:hAnsi="Arial" w:cs="Arial"/>
        </w:rPr>
        <w:t xml:space="preserve"> la </w:t>
      </w:r>
      <w:r>
        <w:rPr>
          <w:rFonts w:ascii="Arial" w:hAnsi="Arial" w:cs="Arial"/>
          <w:b/>
        </w:rPr>
        <w:t>EDAT S.A. E.S.P</w:t>
      </w:r>
      <w:r w:rsidRPr="003D398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OFICIAL</w:t>
      </w:r>
      <w:r w:rsidRPr="003D3986">
        <w:rPr>
          <w:rFonts w:ascii="Arial" w:hAnsi="Arial" w:cs="Arial"/>
        </w:rPr>
        <w:t xml:space="preserve"> así: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1"/>
        <w:gridCol w:w="2062"/>
        <w:gridCol w:w="1689"/>
        <w:gridCol w:w="2856"/>
      </w:tblGrid>
      <w:tr w:rsidR="00DF17B7" w14:paraId="0628E038" w14:textId="77777777" w:rsidTr="00A30F90">
        <w:trPr>
          <w:tblHeader/>
        </w:trPr>
        <w:tc>
          <w:tcPr>
            <w:tcW w:w="2221" w:type="dxa"/>
            <w:shd w:val="clear" w:color="auto" w:fill="D9E2F3" w:themeFill="accent1" w:themeFillTint="33"/>
            <w:vAlign w:val="center"/>
          </w:tcPr>
          <w:p w14:paraId="74BEB65E" w14:textId="77777777" w:rsidR="00DF17B7" w:rsidRPr="001333B7" w:rsidRDefault="00DF17B7" w:rsidP="000E63F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333B7">
              <w:rPr>
                <w:rFonts w:ascii="Arial" w:hAnsi="Arial" w:cs="Arial"/>
                <w:b/>
              </w:rPr>
              <w:t>BRIGADA</w:t>
            </w:r>
          </w:p>
        </w:tc>
        <w:tc>
          <w:tcPr>
            <w:tcW w:w="2062" w:type="dxa"/>
            <w:shd w:val="clear" w:color="auto" w:fill="D9E2F3" w:themeFill="accent1" w:themeFillTint="33"/>
            <w:vAlign w:val="center"/>
          </w:tcPr>
          <w:p w14:paraId="53672C08" w14:textId="77777777" w:rsidR="00DF17B7" w:rsidRPr="001333B7" w:rsidRDefault="00DF17B7" w:rsidP="000E63F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333B7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689" w:type="dxa"/>
            <w:shd w:val="clear" w:color="auto" w:fill="D9E2F3" w:themeFill="accent1" w:themeFillTint="33"/>
            <w:vAlign w:val="center"/>
          </w:tcPr>
          <w:p w14:paraId="381120B9" w14:textId="77777777" w:rsidR="00DF17B7" w:rsidRPr="001333B7" w:rsidRDefault="00DF17B7" w:rsidP="000E63F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333B7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856" w:type="dxa"/>
            <w:shd w:val="clear" w:color="auto" w:fill="D9E2F3" w:themeFill="accent1" w:themeFillTint="33"/>
            <w:vAlign w:val="center"/>
          </w:tcPr>
          <w:p w14:paraId="082ECADB" w14:textId="77777777" w:rsidR="00DF17B7" w:rsidRPr="001333B7" w:rsidRDefault="00DF17B7" w:rsidP="000E63F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333B7">
              <w:rPr>
                <w:rFonts w:ascii="Arial" w:hAnsi="Arial" w:cs="Arial"/>
                <w:b/>
              </w:rPr>
              <w:t>FIRMA</w:t>
            </w:r>
          </w:p>
        </w:tc>
      </w:tr>
      <w:tr w:rsidR="00DF17B7" w14:paraId="74D59A24" w14:textId="77777777" w:rsidTr="00A30F90">
        <w:trPr>
          <w:trHeight w:val="1184"/>
        </w:trPr>
        <w:tc>
          <w:tcPr>
            <w:tcW w:w="2221" w:type="dxa"/>
            <w:vAlign w:val="center"/>
          </w:tcPr>
          <w:p w14:paraId="692E81B5" w14:textId="77777777" w:rsidR="00DF17B7" w:rsidRPr="006572A8" w:rsidRDefault="00DF17B7" w:rsidP="000E63FA">
            <w:pPr>
              <w:spacing w:line="276" w:lineRule="auto"/>
              <w:rPr>
                <w:rFonts w:ascii="Arial" w:hAnsi="Arial" w:cs="Arial"/>
              </w:rPr>
            </w:pPr>
            <w:r w:rsidRPr="006572A8">
              <w:rPr>
                <w:rFonts w:ascii="Arial" w:hAnsi="Arial" w:cs="Arial"/>
              </w:rPr>
              <w:t xml:space="preserve">BRIGADA DE EVACUACIÓN </w:t>
            </w:r>
            <w:r>
              <w:rPr>
                <w:rFonts w:ascii="Arial" w:hAnsi="Arial" w:cs="Arial"/>
              </w:rPr>
              <w:t xml:space="preserve">Y COORDINADOR </w:t>
            </w:r>
          </w:p>
        </w:tc>
        <w:tc>
          <w:tcPr>
            <w:tcW w:w="2062" w:type="dxa"/>
            <w:vAlign w:val="center"/>
          </w:tcPr>
          <w:p w14:paraId="3832F3E4" w14:textId="7FD7B8F3" w:rsidR="00DF17B7" w:rsidRPr="006572A8" w:rsidRDefault="00DF17B7" w:rsidP="000E63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CONTROL INTERNO </w:t>
            </w:r>
          </w:p>
        </w:tc>
        <w:tc>
          <w:tcPr>
            <w:tcW w:w="1689" w:type="dxa"/>
            <w:vAlign w:val="center"/>
          </w:tcPr>
          <w:p w14:paraId="15C34454" w14:textId="39ECDFE9" w:rsidR="00DF17B7" w:rsidRPr="006572A8" w:rsidRDefault="00A30F90" w:rsidP="000E63FA">
            <w:pPr>
              <w:spacing w:line="276" w:lineRule="auto"/>
              <w:rPr>
                <w:rFonts w:ascii="Arial" w:hAnsi="Arial" w:cs="Arial"/>
              </w:rPr>
            </w:pPr>
            <w:r w:rsidRPr="003C06B4">
              <w:rPr>
                <w:rFonts w:ascii="Arial" w:hAnsi="Arial" w:cs="Arial"/>
              </w:rPr>
              <w:t>DIEGO ALBERTO CASAS MORALES</w:t>
            </w:r>
          </w:p>
        </w:tc>
        <w:tc>
          <w:tcPr>
            <w:tcW w:w="2856" w:type="dxa"/>
            <w:vAlign w:val="center"/>
          </w:tcPr>
          <w:p w14:paraId="2FA8ABDA" w14:textId="77777777" w:rsidR="00DF17B7" w:rsidRDefault="00DF17B7" w:rsidP="000E63FA">
            <w:pPr>
              <w:spacing w:line="276" w:lineRule="auto"/>
            </w:pPr>
          </w:p>
        </w:tc>
      </w:tr>
      <w:tr w:rsidR="00DF17B7" w14:paraId="6EDB0B13" w14:textId="77777777" w:rsidTr="00A30F90">
        <w:tc>
          <w:tcPr>
            <w:tcW w:w="2221" w:type="dxa"/>
            <w:vAlign w:val="center"/>
          </w:tcPr>
          <w:p w14:paraId="26FB161A" w14:textId="6A273878" w:rsidR="00DF17B7" w:rsidRPr="006572A8" w:rsidRDefault="00746AD6" w:rsidP="000E63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AUXILIAR BRIGADA DE EVACUACIÓN </w:t>
            </w:r>
          </w:p>
        </w:tc>
        <w:tc>
          <w:tcPr>
            <w:tcW w:w="2062" w:type="dxa"/>
            <w:vAlign w:val="center"/>
          </w:tcPr>
          <w:p w14:paraId="098BB93E" w14:textId="23D83C36" w:rsidR="00DF17B7" w:rsidRDefault="00746AD6" w:rsidP="000E63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 ADMINISTRATIVA SECRETARIA GENERAL Y JURIDICA</w:t>
            </w:r>
          </w:p>
        </w:tc>
        <w:tc>
          <w:tcPr>
            <w:tcW w:w="1689" w:type="dxa"/>
            <w:vAlign w:val="center"/>
          </w:tcPr>
          <w:p w14:paraId="504E322D" w14:textId="7795EF2D" w:rsidR="00DF17B7" w:rsidRDefault="00746AD6" w:rsidP="000E63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DICENID HERNANDEZ </w:t>
            </w:r>
          </w:p>
        </w:tc>
        <w:tc>
          <w:tcPr>
            <w:tcW w:w="2856" w:type="dxa"/>
            <w:vAlign w:val="center"/>
          </w:tcPr>
          <w:p w14:paraId="62E7BA18" w14:textId="77777777" w:rsidR="00DF17B7" w:rsidRDefault="00DF17B7" w:rsidP="000E63FA">
            <w:pPr>
              <w:spacing w:line="276" w:lineRule="auto"/>
            </w:pPr>
          </w:p>
        </w:tc>
      </w:tr>
      <w:tr w:rsidR="00DF17B7" w14:paraId="242BCF68" w14:textId="77777777" w:rsidTr="00A30F90">
        <w:trPr>
          <w:trHeight w:val="1195"/>
        </w:trPr>
        <w:tc>
          <w:tcPr>
            <w:tcW w:w="2221" w:type="dxa"/>
            <w:vAlign w:val="center"/>
          </w:tcPr>
          <w:p w14:paraId="41875003" w14:textId="77777777" w:rsidR="00DF17B7" w:rsidRPr="006572A8" w:rsidRDefault="00DF17B7" w:rsidP="000E63FA">
            <w:pPr>
              <w:spacing w:line="276" w:lineRule="auto"/>
              <w:rPr>
                <w:rFonts w:ascii="Arial" w:hAnsi="Arial" w:cs="Arial"/>
              </w:rPr>
            </w:pPr>
            <w:r w:rsidRPr="006572A8">
              <w:rPr>
                <w:rFonts w:ascii="Arial" w:hAnsi="Arial" w:cs="Arial"/>
              </w:rPr>
              <w:lastRenderedPageBreak/>
              <w:t xml:space="preserve">BRIGADA CONTRAINCENDIO </w:t>
            </w:r>
          </w:p>
          <w:p w14:paraId="7F156385" w14:textId="77777777" w:rsidR="00DF17B7" w:rsidRPr="006572A8" w:rsidRDefault="00DF17B7" w:rsidP="000E63F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62" w:type="dxa"/>
            <w:vAlign w:val="center"/>
          </w:tcPr>
          <w:p w14:paraId="7297DCC0" w14:textId="04FAE857" w:rsidR="00DF17B7" w:rsidRPr="006572A8" w:rsidRDefault="002A04B4" w:rsidP="000E63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DIRECCIÓN TECNICA </w:t>
            </w:r>
          </w:p>
        </w:tc>
        <w:tc>
          <w:tcPr>
            <w:tcW w:w="1689" w:type="dxa"/>
            <w:vAlign w:val="center"/>
          </w:tcPr>
          <w:p w14:paraId="46FCA045" w14:textId="26B24D75" w:rsidR="00DF17B7" w:rsidRPr="006572A8" w:rsidRDefault="002A04B4" w:rsidP="000E63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GINNA PAOLA REINOSO</w:t>
            </w:r>
          </w:p>
        </w:tc>
        <w:tc>
          <w:tcPr>
            <w:tcW w:w="2856" w:type="dxa"/>
            <w:vAlign w:val="center"/>
          </w:tcPr>
          <w:p w14:paraId="01C2AB21" w14:textId="77777777" w:rsidR="00DF17B7" w:rsidRDefault="00DF17B7" w:rsidP="000E63FA">
            <w:pPr>
              <w:spacing w:line="276" w:lineRule="auto"/>
            </w:pPr>
          </w:p>
        </w:tc>
      </w:tr>
      <w:tr w:rsidR="002A04B4" w14:paraId="06DDC257" w14:textId="77777777" w:rsidTr="00A30F90">
        <w:trPr>
          <w:trHeight w:val="1113"/>
        </w:trPr>
        <w:tc>
          <w:tcPr>
            <w:tcW w:w="2221" w:type="dxa"/>
            <w:vAlign w:val="center"/>
          </w:tcPr>
          <w:p w14:paraId="7248E3E6" w14:textId="34E8C7B0" w:rsidR="002A04B4" w:rsidRPr="006572A8" w:rsidRDefault="002A04B4" w:rsidP="000E63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 BRIGADA CONTRAINCENDIO</w:t>
            </w:r>
          </w:p>
        </w:tc>
        <w:tc>
          <w:tcPr>
            <w:tcW w:w="2062" w:type="dxa"/>
            <w:vAlign w:val="center"/>
          </w:tcPr>
          <w:p w14:paraId="715BEB1F" w14:textId="0F563949" w:rsidR="002A04B4" w:rsidRDefault="002A04B4" w:rsidP="000E63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 EJECUTIVA</w:t>
            </w:r>
          </w:p>
        </w:tc>
        <w:tc>
          <w:tcPr>
            <w:tcW w:w="1689" w:type="dxa"/>
            <w:vAlign w:val="center"/>
          </w:tcPr>
          <w:p w14:paraId="6E57F088" w14:textId="0D043A2C" w:rsidR="002A04B4" w:rsidRDefault="002A04B4" w:rsidP="000E63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JENIFHER GOMEZ </w:t>
            </w:r>
          </w:p>
        </w:tc>
        <w:tc>
          <w:tcPr>
            <w:tcW w:w="2856" w:type="dxa"/>
            <w:vAlign w:val="center"/>
          </w:tcPr>
          <w:p w14:paraId="3EB37D61" w14:textId="77777777" w:rsidR="002A04B4" w:rsidRDefault="002A04B4" w:rsidP="000E63FA">
            <w:pPr>
              <w:spacing w:line="276" w:lineRule="auto"/>
            </w:pPr>
          </w:p>
        </w:tc>
      </w:tr>
      <w:tr w:rsidR="00DF17B7" w14:paraId="4E44C4B3" w14:textId="77777777" w:rsidTr="00A30F90">
        <w:trPr>
          <w:trHeight w:val="1262"/>
        </w:trPr>
        <w:tc>
          <w:tcPr>
            <w:tcW w:w="2221" w:type="dxa"/>
            <w:vAlign w:val="center"/>
          </w:tcPr>
          <w:p w14:paraId="3FC08806" w14:textId="77777777" w:rsidR="00DF17B7" w:rsidRPr="006572A8" w:rsidRDefault="00DF17B7" w:rsidP="000E63FA">
            <w:pPr>
              <w:spacing w:line="276" w:lineRule="auto"/>
              <w:rPr>
                <w:rFonts w:ascii="Arial" w:hAnsi="Arial" w:cs="Arial"/>
              </w:rPr>
            </w:pPr>
            <w:r w:rsidRPr="006572A8">
              <w:rPr>
                <w:rFonts w:ascii="Arial" w:hAnsi="Arial" w:cs="Arial"/>
              </w:rPr>
              <w:t>BRIGADA DE PRIMEROS AUXILIOS</w:t>
            </w:r>
          </w:p>
        </w:tc>
        <w:tc>
          <w:tcPr>
            <w:tcW w:w="2062" w:type="dxa"/>
            <w:vAlign w:val="center"/>
          </w:tcPr>
          <w:p w14:paraId="582F2459" w14:textId="40381DCF" w:rsidR="00DF17B7" w:rsidRPr="006572A8" w:rsidRDefault="002A04B4" w:rsidP="000E63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SECRETARIA GENERAL Y JURIDICA </w:t>
            </w:r>
          </w:p>
        </w:tc>
        <w:tc>
          <w:tcPr>
            <w:tcW w:w="1689" w:type="dxa"/>
            <w:vAlign w:val="center"/>
          </w:tcPr>
          <w:p w14:paraId="23923FD4" w14:textId="239DB6E8" w:rsidR="00DF17B7" w:rsidRPr="006572A8" w:rsidRDefault="002A04B4" w:rsidP="000E63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VIVIANA MARCELA ACOSTA</w:t>
            </w:r>
            <w:r w:rsidR="00A30F90">
              <w:rPr>
                <w:rFonts w:ascii="Arial" w:hAnsi="Arial" w:cs="Arial"/>
              </w:rPr>
              <w:t xml:space="preserve"> LEYTON</w:t>
            </w:r>
          </w:p>
        </w:tc>
        <w:tc>
          <w:tcPr>
            <w:tcW w:w="2856" w:type="dxa"/>
            <w:vAlign w:val="center"/>
          </w:tcPr>
          <w:p w14:paraId="7CE091C2" w14:textId="77777777" w:rsidR="00DF17B7" w:rsidRDefault="00DF17B7" w:rsidP="000E63FA">
            <w:pPr>
              <w:spacing w:line="276" w:lineRule="auto"/>
            </w:pPr>
          </w:p>
        </w:tc>
      </w:tr>
    </w:tbl>
    <w:p w14:paraId="3F3ADF5E" w14:textId="77777777" w:rsidR="003110A0" w:rsidRDefault="003110A0" w:rsidP="000E63FA">
      <w:pPr>
        <w:spacing w:line="276" w:lineRule="auto"/>
      </w:pPr>
    </w:p>
    <w:p w14:paraId="5097F8E8" w14:textId="77777777" w:rsidR="003110A0" w:rsidRPr="008220C3" w:rsidRDefault="003110A0" w:rsidP="000E63FA">
      <w:pPr>
        <w:spacing w:line="276" w:lineRule="auto"/>
        <w:rPr>
          <w:rFonts w:ascii="Arial" w:hAnsi="Arial" w:cs="Arial"/>
          <w:b/>
        </w:rPr>
      </w:pPr>
      <w:r w:rsidRPr="008220C3">
        <w:rPr>
          <w:rFonts w:ascii="Arial" w:hAnsi="Arial" w:cs="Arial"/>
          <w:b/>
        </w:rPr>
        <w:t>2. RESPONSABILIDADES ADQUIRIDAS.</w:t>
      </w:r>
    </w:p>
    <w:p w14:paraId="0F04CBE2" w14:textId="77777777" w:rsidR="003110A0" w:rsidRPr="008220C3" w:rsidRDefault="003110A0" w:rsidP="000E63FA">
      <w:pPr>
        <w:spacing w:line="276" w:lineRule="auto"/>
        <w:jc w:val="both"/>
        <w:rPr>
          <w:rFonts w:ascii="Arial" w:hAnsi="Arial" w:cs="Arial"/>
          <w:b/>
        </w:rPr>
      </w:pPr>
      <w:r w:rsidRPr="008220C3">
        <w:rPr>
          <w:rFonts w:ascii="Arial" w:hAnsi="Arial" w:cs="Arial"/>
          <w:b/>
        </w:rPr>
        <w:t xml:space="preserve">2.1. LA EMPRESA </w:t>
      </w:r>
    </w:p>
    <w:p w14:paraId="460E628F" w14:textId="6AA84C5C" w:rsidR="003110A0" w:rsidRPr="00A30F90" w:rsidRDefault="003110A0" w:rsidP="00A30F90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30F90">
        <w:rPr>
          <w:rFonts w:ascii="Arial" w:hAnsi="Arial" w:cs="Arial"/>
        </w:rPr>
        <w:t>Asignar un presupuesto anual para el funcionamiento de la brigada.</w:t>
      </w:r>
    </w:p>
    <w:p w14:paraId="30E7F067" w14:textId="1C85D119" w:rsidR="003110A0" w:rsidRPr="00A30F90" w:rsidRDefault="00A30F90" w:rsidP="00A30F90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110A0" w:rsidRPr="00A30F90">
        <w:rPr>
          <w:rFonts w:ascii="Arial" w:hAnsi="Arial" w:cs="Arial"/>
        </w:rPr>
        <w:t>otar a los brigadistas con los implementos para la prevención y atención de emergencias al interior de la empresa.</w:t>
      </w:r>
    </w:p>
    <w:p w14:paraId="4CFE5AD6" w14:textId="5175C0FC" w:rsidR="003110A0" w:rsidRPr="00A30F90" w:rsidRDefault="00A30F90" w:rsidP="00A30F90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110A0" w:rsidRPr="00A30F90">
        <w:rPr>
          <w:rFonts w:ascii="Arial" w:hAnsi="Arial" w:cs="Arial"/>
        </w:rPr>
        <w:t>roporcionar un tiempo de 2 horas mensuales para las capacitaciones y entrenamiento.</w:t>
      </w:r>
    </w:p>
    <w:p w14:paraId="54EF9F27" w14:textId="77777777" w:rsidR="003110A0" w:rsidRPr="008220C3" w:rsidRDefault="003110A0" w:rsidP="000E63FA">
      <w:pPr>
        <w:spacing w:line="276" w:lineRule="auto"/>
        <w:jc w:val="both"/>
        <w:rPr>
          <w:rFonts w:ascii="Arial" w:hAnsi="Arial" w:cs="Arial"/>
        </w:rPr>
      </w:pPr>
    </w:p>
    <w:p w14:paraId="07B98C17" w14:textId="77777777" w:rsidR="003110A0" w:rsidRPr="008220C3" w:rsidRDefault="003110A0" w:rsidP="000E63FA">
      <w:pPr>
        <w:spacing w:line="276" w:lineRule="auto"/>
        <w:jc w:val="both"/>
        <w:rPr>
          <w:rFonts w:ascii="Arial" w:hAnsi="Arial" w:cs="Arial"/>
          <w:b/>
        </w:rPr>
      </w:pPr>
      <w:r w:rsidRPr="008220C3">
        <w:rPr>
          <w:rFonts w:ascii="Arial" w:hAnsi="Arial" w:cs="Arial"/>
          <w:b/>
        </w:rPr>
        <w:t>2.2. TRABAJADORES BRIGADISTAS</w:t>
      </w:r>
    </w:p>
    <w:p w14:paraId="743FF790" w14:textId="486E9F2D" w:rsidR="003110A0" w:rsidRPr="00A30F90" w:rsidRDefault="00A30F90" w:rsidP="00A30F90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3110A0" w:rsidRPr="00A30F90">
        <w:rPr>
          <w:rFonts w:ascii="Arial" w:hAnsi="Arial" w:cs="Arial"/>
        </w:rPr>
        <w:t>ecibir e impartir capacitaciones, entrenamientos para la prevención y el control de emergencias (simulacros)</w:t>
      </w:r>
    </w:p>
    <w:p w14:paraId="55094BC4" w14:textId="2005959D" w:rsidR="003110A0" w:rsidRPr="00A30F90" w:rsidRDefault="003110A0" w:rsidP="00A30F90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A30F90">
        <w:rPr>
          <w:rFonts w:ascii="Arial" w:hAnsi="Arial" w:cs="Arial"/>
        </w:rPr>
        <w:t>Revisar permanente los riesgos existentes en la empresa con el fin de tomar las medidas preventivas.</w:t>
      </w:r>
    </w:p>
    <w:p w14:paraId="60AC932A" w14:textId="2BE3634D" w:rsidR="003110A0" w:rsidRPr="00A30F90" w:rsidRDefault="00A30F90" w:rsidP="00A30F90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110A0" w:rsidRPr="00A30F90">
        <w:rPr>
          <w:rFonts w:ascii="Arial" w:hAnsi="Arial" w:cs="Arial"/>
        </w:rPr>
        <w:t xml:space="preserve">olaborar con los planes de emergencia y evacuación y de implementar los </w:t>
      </w:r>
      <w:r w:rsidR="003110A0" w:rsidRPr="00A30F90">
        <w:rPr>
          <w:rFonts w:ascii="Arial" w:hAnsi="Arial" w:cs="Arial"/>
          <w:lang w:val="es-ES_tradnl"/>
        </w:rPr>
        <w:t>operativos normalizados (PON´S).</w:t>
      </w:r>
    </w:p>
    <w:p w14:paraId="1317EF08" w14:textId="77777777" w:rsidR="00A30F90" w:rsidRDefault="00A30F90" w:rsidP="000E63FA">
      <w:pPr>
        <w:spacing w:line="276" w:lineRule="auto"/>
        <w:rPr>
          <w:rFonts w:ascii="Arial" w:hAnsi="Arial" w:cs="Arial"/>
          <w:b/>
        </w:rPr>
      </w:pPr>
    </w:p>
    <w:p w14:paraId="48A5A8EE" w14:textId="2DEDB3D0" w:rsidR="003110A0" w:rsidRPr="008220C3" w:rsidRDefault="003110A0" w:rsidP="000E63FA">
      <w:pPr>
        <w:spacing w:line="276" w:lineRule="auto"/>
        <w:rPr>
          <w:rFonts w:ascii="Arial" w:hAnsi="Arial" w:cs="Arial"/>
          <w:b/>
        </w:rPr>
      </w:pPr>
      <w:r w:rsidRPr="008220C3">
        <w:rPr>
          <w:rFonts w:ascii="Arial" w:hAnsi="Arial" w:cs="Arial"/>
          <w:b/>
        </w:rPr>
        <w:t>3. ACTIVIDADES EN ETAPA DE PREVENCIÓN</w:t>
      </w:r>
    </w:p>
    <w:p w14:paraId="5FBF4841" w14:textId="77777777" w:rsidR="003110A0" w:rsidRPr="003D095A" w:rsidRDefault="003110A0" w:rsidP="000E63FA">
      <w:pPr>
        <w:spacing w:line="276" w:lineRule="auto"/>
        <w:jc w:val="both"/>
        <w:rPr>
          <w:rFonts w:ascii="Arial" w:hAnsi="Arial" w:cs="Arial"/>
        </w:rPr>
      </w:pPr>
      <w:r w:rsidRPr="003D095A">
        <w:rPr>
          <w:rFonts w:ascii="Arial" w:hAnsi="Arial" w:cs="Arial"/>
        </w:rPr>
        <w:t xml:space="preserve">1.  </w:t>
      </w:r>
      <w:r>
        <w:rPr>
          <w:rFonts w:ascii="Arial" w:hAnsi="Arial" w:cs="Arial"/>
        </w:rPr>
        <w:t xml:space="preserve">Realizar los planes de emergencia </w:t>
      </w:r>
    </w:p>
    <w:p w14:paraId="4843C752" w14:textId="50FB3AE1" w:rsidR="003110A0" w:rsidRPr="003D095A" w:rsidRDefault="003110A0" w:rsidP="000E63FA">
      <w:pPr>
        <w:spacing w:line="276" w:lineRule="auto"/>
        <w:jc w:val="both"/>
        <w:rPr>
          <w:rFonts w:ascii="Arial" w:hAnsi="Arial" w:cs="Arial"/>
        </w:rPr>
      </w:pPr>
      <w:r w:rsidRPr="003D095A">
        <w:rPr>
          <w:rFonts w:ascii="Arial" w:hAnsi="Arial" w:cs="Arial"/>
        </w:rPr>
        <w:t xml:space="preserve">2. </w:t>
      </w:r>
      <w:r w:rsidR="000E63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Mantener al personal capacitado en el manejo de extintores.</w:t>
      </w:r>
    </w:p>
    <w:p w14:paraId="6B42693B" w14:textId="7D8536AD" w:rsidR="003110A0" w:rsidRPr="003D095A" w:rsidRDefault="003110A0" w:rsidP="000E63FA">
      <w:pPr>
        <w:spacing w:line="276" w:lineRule="auto"/>
        <w:jc w:val="both"/>
        <w:rPr>
          <w:rFonts w:ascii="Arial" w:hAnsi="Arial" w:cs="Arial"/>
        </w:rPr>
      </w:pPr>
      <w:r w:rsidRPr="003D095A">
        <w:rPr>
          <w:rFonts w:ascii="Arial" w:hAnsi="Arial" w:cs="Arial"/>
        </w:rPr>
        <w:t xml:space="preserve">3. </w:t>
      </w:r>
      <w:r w:rsidR="000E63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Conocer los puntos de señalización de las entidades donde se realiza las labores. </w:t>
      </w:r>
    </w:p>
    <w:p w14:paraId="6DCBF178" w14:textId="77777777" w:rsidR="003110A0" w:rsidRDefault="003110A0" w:rsidP="000E63FA">
      <w:pPr>
        <w:spacing w:line="276" w:lineRule="auto"/>
      </w:pPr>
    </w:p>
    <w:p w14:paraId="43FB7E4E" w14:textId="77777777" w:rsidR="003110A0" w:rsidRDefault="003110A0" w:rsidP="000E63FA">
      <w:pPr>
        <w:spacing w:line="276" w:lineRule="auto"/>
      </w:pPr>
    </w:p>
    <w:p w14:paraId="22295DF7" w14:textId="77777777" w:rsidR="003110A0" w:rsidRPr="003D095A" w:rsidRDefault="003110A0" w:rsidP="000E63FA">
      <w:pPr>
        <w:spacing w:line="276" w:lineRule="auto"/>
        <w:rPr>
          <w:rFonts w:ascii="Arial" w:hAnsi="Arial" w:cs="Arial"/>
          <w:b/>
        </w:rPr>
      </w:pPr>
      <w:r w:rsidRPr="003D095A">
        <w:rPr>
          <w:rFonts w:ascii="Arial" w:hAnsi="Arial" w:cs="Arial"/>
          <w:b/>
        </w:rPr>
        <w:t>4. ACTIVIDADES EN ETAPA DE CONTROL</w:t>
      </w:r>
    </w:p>
    <w:p w14:paraId="1DA4D517" w14:textId="00FF771C" w:rsidR="003110A0" w:rsidRPr="003D095A" w:rsidRDefault="000E63FA" w:rsidP="000E63F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R</w:t>
      </w:r>
      <w:r w:rsidR="003110A0" w:rsidRPr="003D095A">
        <w:rPr>
          <w:rFonts w:ascii="Arial" w:hAnsi="Arial" w:cs="Arial"/>
        </w:rPr>
        <w:t>educir los riesgos al tiempo que se controla la emergencia.</w:t>
      </w:r>
    </w:p>
    <w:p w14:paraId="578F99C9" w14:textId="59B59A72" w:rsidR="003110A0" w:rsidRPr="003D095A" w:rsidRDefault="000E63FA" w:rsidP="000E63F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S</w:t>
      </w:r>
      <w:r w:rsidR="003110A0" w:rsidRPr="003D095A">
        <w:rPr>
          <w:rFonts w:ascii="Arial" w:hAnsi="Arial" w:cs="Arial"/>
        </w:rPr>
        <w:t>olicitar ayuda externa (organismos de socorro)</w:t>
      </w:r>
    </w:p>
    <w:p w14:paraId="3B0BAA55" w14:textId="02924F3A" w:rsidR="003110A0" w:rsidRPr="003D095A" w:rsidRDefault="000E63FA" w:rsidP="000E63F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P</w:t>
      </w:r>
      <w:r w:rsidR="003110A0" w:rsidRPr="003D095A">
        <w:rPr>
          <w:rFonts w:ascii="Arial" w:hAnsi="Arial" w:cs="Arial"/>
        </w:rPr>
        <w:t>revenir la propagación (control)</w:t>
      </w:r>
    </w:p>
    <w:p w14:paraId="49925173" w14:textId="77777777" w:rsidR="003110A0" w:rsidRDefault="003110A0" w:rsidP="000E63FA">
      <w:pPr>
        <w:spacing w:line="276" w:lineRule="auto"/>
      </w:pPr>
    </w:p>
    <w:p w14:paraId="25D5EDF3" w14:textId="2CA5EE78" w:rsidR="003110A0" w:rsidRDefault="003110A0" w:rsidP="000E63FA">
      <w:pPr>
        <w:spacing w:line="276" w:lineRule="auto"/>
        <w:rPr>
          <w:rFonts w:ascii="Arial" w:hAnsi="Arial" w:cs="Arial"/>
        </w:rPr>
      </w:pPr>
      <w:r w:rsidRPr="00BA4CB5">
        <w:rPr>
          <w:rFonts w:ascii="Arial" w:hAnsi="Arial" w:cs="Arial"/>
        </w:rPr>
        <w:t>En cons</w:t>
      </w:r>
      <w:r w:rsidR="00A30F90">
        <w:rPr>
          <w:rFonts w:ascii="Arial" w:hAnsi="Arial" w:cs="Arial"/>
        </w:rPr>
        <w:t>tancia de lo anterior, se firma en Ibagué a los dos (02) días del mes de marzo de 2022</w:t>
      </w:r>
      <w:bookmarkStart w:id="0" w:name="_GoBack"/>
      <w:bookmarkEnd w:id="0"/>
      <w:r w:rsidR="00A30F90">
        <w:rPr>
          <w:rFonts w:ascii="Arial" w:hAnsi="Arial" w:cs="Arial"/>
        </w:rPr>
        <w:t>.</w:t>
      </w:r>
    </w:p>
    <w:p w14:paraId="1B165387" w14:textId="77777777" w:rsidR="003110A0" w:rsidRDefault="003110A0" w:rsidP="000E63FA">
      <w:pPr>
        <w:spacing w:line="276" w:lineRule="auto"/>
        <w:rPr>
          <w:rFonts w:ascii="Arial" w:hAnsi="Arial" w:cs="Arial"/>
        </w:rPr>
      </w:pPr>
    </w:p>
    <w:p w14:paraId="428F2A20" w14:textId="77777777" w:rsidR="003110A0" w:rsidRDefault="003110A0" w:rsidP="000E63FA">
      <w:pPr>
        <w:spacing w:line="276" w:lineRule="auto"/>
        <w:ind w:left="-1134" w:right="-425"/>
        <w:rPr>
          <w:rFonts w:ascii="Arial" w:hAnsi="Arial" w:cs="Arial"/>
          <w:lang w:val="es-ES_tradnl"/>
        </w:rPr>
      </w:pPr>
    </w:p>
    <w:p w14:paraId="57EE633B" w14:textId="7A426CEF" w:rsidR="003110A0" w:rsidRPr="000A469A" w:rsidRDefault="003110A0" w:rsidP="000E63FA">
      <w:pPr>
        <w:spacing w:after="0" w:line="276" w:lineRule="auto"/>
        <w:ind w:right="-425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______________</w:t>
      </w:r>
      <w:r w:rsidR="000E63FA">
        <w:rPr>
          <w:rFonts w:ascii="Arial" w:hAnsi="Arial" w:cs="Arial"/>
          <w:lang w:val="es-ES_tradnl"/>
        </w:rPr>
        <w:t>______</w:t>
      </w:r>
      <w:r>
        <w:rPr>
          <w:rFonts w:ascii="Arial" w:hAnsi="Arial" w:cs="Arial"/>
          <w:lang w:val="es-ES_tradnl"/>
        </w:rPr>
        <w:t>___</w:t>
      </w:r>
      <w:r w:rsidR="00A30F90">
        <w:rPr>
          <w:rFonts w:ascii="Arial" w:hAnsi="Arial" w:cs="Arial"/>
          <w:lang w:val="es-ES_tradnl"/>
        </w:rPr>
        <w:t>__</w:t>
      </w:r>
      <w:r>
        <w:rPr>
          <w:rFonts w:ascii="Arial" w:hAnsi="Arial" w:cs="Arial"/>
          <w:lang w:val="es-ES_tradnl"/>
        </w:rPr>
        <w:t>____                                ____________________</w:t>
      </w:r>
      <w:r w:rsidR="00A30F90">
        <w:rPr>
          <w:rFonts w:ascii="Arial" w:hAnsi="Arial" w:cs="Arial"/>
          <w:lang w:val="es-ES_tradnl"/>
        </w:rPr>
        <w:t>__</w:t>
      </w:r>
      <w:r>
        <w:rPr>
          <w:rFonts w:ascii="Arial" w:hAnsi="Arial" w:cs="Arial"/>
          <w:lang w:val="es-ES_tradnl"/>
        </w:rPr>
        <w:t>________</w:t>
      </w:r>
    </w:p>
    <w:p w14:paraId="6F61B6F5" w14:textId="3589423C" w:rsidR="003110A0" w:rsidRPr="000A469A" w:rsidRDefault="00A30F90" w:rsidP="00A30F90">
      <w:pPr>
        <w:spacing w:after="0" w:line="276" w:lineRule="auto"/>
        <w:ind w:right="-425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               </w:t>
      </w:r>
      <w:r w:rsidR="003110A0" w:rsidRPr="00EA52C5">
        <w:rPr>
          <w:rFonts w:ascii="Arial" w:hAnsi="Arial" w:cs="Arial"/>
          <w:b/>
          <w:lang w:val="es-ES_tradnl"/>
        </w:rPr>
        <w:t>GERENTE</w:t>
      </w:r>
      <w:r w:rsidR="003110A0">
        <w:rPr>
          <w:rFonts w:ascii="Arial" w:hAnsi="Arial" w:cs="Arial"/>
          <w:lang w:val="es-ES_tradnl"/>
        </w:rPr>
        <w:tab/>
      </w:r>
      <w:r w:rsidR="003110A0">
        <w:rPr>
          <w:rFonts w:ascii="Arial" w:hAnsi="Arial" w:cs="Arial"/>
          <w:lang w:val="es-ES_tradnl"/>
        </w:rPr>
        <w:tab/>
      </w:r>
      <w:r w:rsidR="003110A0">
        <w:rPr>
          <w:rFonts w:ascii="Arial" w:hAnsi="Arial" w:cs="Arial"/>
          <w:lang w:val="es-ES_tradnl"/>
        </w:rPr>
        <w:tab/>
      </w:r>
      <w:r w:rsidR="003110A0">
        <w:rPr>
          <w:rFonts w:ascii="Arial" w:hAnsi="Arial" w:cs="Arial"/>
          <w:lang w:val="es-ES_tradnl"/>
        </w:rPr>
        <w:tab/>
      </w:r>
      <w:r w:rsidR="003110A0">
        <w:rPr>
          <w:rFonts w:ascii="Arial" w:hAnsi="Arial" w:cs="Arial"/>
          <w:color w:val="FF0000"/>
          <w:lang w:val="es-ES_tradnl"/>
        </w:rPr>
        <w:tab/>
      </w:r>
      <w:r>
        <w:rPr>
          <w:rFonts w:ascii="Arial" w:hAnsi="Arial" w:cs="Arial"/>
          <w:color w:val="FF0000"/>
          <w:lang w:val="es-ES_tradnl"/>
        </w:rPr>
        <w:t xml:space="preserve">         </w:t>
      </w:r>
      <w:r w:rsidRPr="00A30F90">
        <w:rPr>
          <w:rFonts w:ascii="Arial" w:hAnsi="Arial" w:cs="Arial"/>
          <w:b/>
          <w:lang w:val="es-ES_tradnl"/>
        </w:rPr>
        <w:t>CONTRATISTA</w:t>
      </w:r>
      <w:r w:rsidR="000E63FA" w:rsidRPr="00A30F90">
        <w:rPr>
          <w:rFonts w:ascii="Arial" w:hAnsi="Arial" w:cs="Arial"/>
          <w:b/>
          <w:lang w:val="es-ES_tradnl"/>
        </w:rPr>
        <w:t xml:space="preserve"> E</w:t>
      </w:r>
      <w:r w:rsidR="003110A0" w:rsidRPr="00A30F90">
        <w:rPr>
          <w:rFonts w:ascii="Arial" w:hAnsi="Arial" w:cs="Arial"/>
          <w:b/>
          <w:lang w:val="es-ES_tradnl"/>
        </w:rPr>
        <w:t>N S</w:t>
      </w:r>
      <w:r w:rsidR="000E63FA" w:rsidRPr="00A30F90">
        <w:rPr>
          <w:rFonts w:ascii="Arial" w:hAnsi="Arial" w:cs="Arial"/>
          <w:b/>
          <w:lang w:val="es-ES_tradnl"/>
        </w:rPr>
        <w:t>EGURIDAD Y SALUD EN EL TRABAJO</w:t>
      </w:r>
    </w:p>
    <w:p w14:paraId="12B4BDC2" w14:textId="77777777" w:rsidR="003110A0" w:rsidRPr="000A469A" w:rsidRDefault="003110A0" w:rsidP="000E63FA">
      <w:pPr>
        <w:spacing w:line="276" w:lineRule="auto"/>
        <w:ind w:left="-1134" w:right="-425"/>
        <w:jc w:val="center"/>
        <w:rPr>
          <w:rFonts w:ascii="Arial" w:hAnsi="Arial" w:cs="Arial"/>
          <w:lang w:val="es-ES_tradnl"/>
        </w:rPr>
      </w:pPr>
    </w:p>
    <w:p w14:paraId="3AE06C8E" w14:textId="49E85034" w:rsidR="003110A0" w:rsidRDefault="003110A0" w:rsidP="000E63FA">
      <w:pPr>
        <w:spacing w:line="276" w:lineRule="auto"/>
        <w:ind w:left="-1134" w:right="-425"/>
        <w:jc w:val="center"/>
        <w:rPr>
          <w:rFonts w:ascii="Arial" w:hAnsi="Arial" w:cs="Arial"/>
          <w:lang w:val="es-ES_tradnl"/>
        </w:rPr>
      </w:pPr>
    </w:p>
    <w:p w14:paraId="7059B58D" w14:textId="77777777" w:rsidR="00A30F90" w:rsidRDefault="00A30F90" w:rsidP="000E63FA">
      <w:pPr>
        <w:spacing w:line="276" w:lineRule="auto"/>
        <w:ind w:left="-1134" w:right="-425"/>
        <w:jc w:val="center"/>
        <w:rPr>
          <w:rFonts w:ascii="Arial" w:hAnsi="Arial" w:cs="Arial"/>
          <w:lang w:val="es-ES_tradnl"/>
        </w:rPr>
      </w:pPr>
    </w:p>
    <w:p w14:paraId="4CCFFFE0" w14:textId="7354BECA" w:rsidR="003110A0" w:rsidRPr="000A469A" w:rsidRDefault="000E63FA" w:rsidP="00A30F90">
      <w:pPr>
        <w:spacing w:after="0" w:line="276" w:lineRule="auto"/>
        <w:ind w:left="-1134" w:right="-425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      </w:t>
      </w:r>
      <w:r w:rsidR="003110A0">
        <w:rPr>
          <w:rFonts w:ascii="Arial" w:hAnsi="Arial" w:cs="Arial"/>
          <w:lang w:val="es-ES_tradnl"/>
        </w:rPr>
        <w:t>____________________________________</w:t>
      </w:r>
    </w:p>
    <w:p w14:paraId="62982417" w14:textId="77777777" w:rsidR="003110A0" w:rsidRDefault="003110A0" w:rsidP="000E63FA">
      <w:pPr>
        <w:spacing w:line="276" w:lineRule="auto"/>
        <w:jc w:val="center"/>
        <w:rPr>
          <w:rFonts w:ascii="Arial" w:hAnsi="Arial" w:cs="Arial"/>
          <w:b/>
          <w:lang w:val="es-ES_tradnl"/>
        </w:rPr>
      </w:pPr>
      <w:r w:rsidRPr="00EA52C5">
        <w:rPr>
          <w:rFonts w:ascii="Arial" w:hAnsi="Arial" w:cs="Arial"/>
          <w:b/>
          <w:lang w:val="es-ES_tradnl"/>
        </w:rPr>
        <w:t>COORDINADOR DE LA BRIGADA</w:t>
      </w:r>
    </w:p>
    <w:p w14:paraId="01AD7FE5" w14:textId="77777777" w:rsidR="003110A0" w:rsidRDefault="003110A0" w:rsidP="000E63FA">
      <w:pPr>
        <w:spacing w:line="276" w:lineRule="auto"/>
        <w:jc w:val="center"/>
        <w:rPr>
          <w:rFonts w:ascii="Arial" w:hAnsi="Arial" w:cs="Arial"/>
          <w:b/>
          <w:lang w:val="es-ES_tradnl"/>
        </w:rPr>
      </w:pPr>
    </w:p>
    <w:p w14:paraId="78101921" w14:textId="77777777" w:rsidR="003110A0" w:rsidRDefault="003110A0" w:rsidP="000E63FA">
      <w:pPr>
        <w:spacing w:line="276" w:lineRule="auto"/>
        <w:jc w:val="center"/>
        <w:rPr>
          <w:rFonts w:ascii="Arial" w:hAnsi="Arial" w:cs="Arial"/>
          <w:b/>
          <w:lang w:val="es-ES_tradnl"/>
        </w:rPr>
      </w:pPr>
    </w:p>
    <w:p w14:paraId="1CA0F5E3" w14:textId="77777777" w:rsidR="003110A0" w:rsidRPr="00BA4CB5" w:rsidRDefault="003110A0" w:rsidP="000E63FA">
      <w:pPr>
        <w:spacing w:line="276" w:lineRule="auto"/>
        <w:rPr>
          <w:rFonts w:ascii="Arial" w:hAnsi="Arial" w:cs="Arial"/>
        </w:rPr>
      </w:pPr>
    </w:p>
    <w:p w14:paraId="5EB85602" w14:textId="77777777" w:rsidR="006B6035" w:rsidRDefault="006B6035" w:rsidP="000E63FA">
      <w:pPr>
        <w:spacing w:line="276" w:lineRule="auto"/>
      </w:pPr>
    </w:p>
    <w:sectPr w:rsidR="006B603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A7967" w14:textId="77777777" w:rsidR="004722D3" w:rsidRDefault="004722D3" w:rsidP="003110A0">
      <w:pPr>
        <w:spacing w:after="0" w:line="240" w:lineRule="auto"/>
      </w:pPr>
      <w:r>
        <w:separator/>
      </w:r>
    </w:p>
  </w:endnote>
  <w:endnote w:type="continuationSeparator" w:id="0">
    <w:p w14:paraId="04E73D9C" w14:textId="77777777" w:rsidR="004722D3" w:rsidRDefault="004722D3" w:rsidP="0031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803C2" w14:textId="77777777" w:rsidR="004722D3" w:rsidRDefault="004722D3" w:rsidP="003110A0">
      <w:pPr>
        <w:spacing w:after="0" w:line="240" w:lineRule="auto"/>
      </w:pPr>
      <w:r>
        <w:separator/>
      </w:r>
    </w:p>
  </w:footnote>
  <w:footnote w:type="continuationSeparator" w:id="0">
    <w:p w14:paraId="18AE8763" w14:textId="77777777" w:rsidR="004722D3" w:rsidRDefault="004722D3" w:rsidP="00311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17"/>
      <w:gridCol w:w="4322"/>
      <w:gridCol w:w="1789"/>
    </w:tblGrid>
    <w:tr w:rsidR="003110A0" w:rsidRPr="00BC4300" w14:paraId="01E3E525" w14:textId="77777777" w:rsidTr="00F607A8">
      <w:trPr>
        <w:cantSplit/>
        <w:trHeight w:val="133"/>
        <w:jc w:val="center"/>
      </w:trPr>
      <w:tc>
        <w:tcPr>
          <w:tcW w:w="1539" w:type="pct"/>
          <w:vMerge w:val="restart"/>
        </w:tcPr>
        <w:p w14:paraId="643CF7D4" w14:textId="6C586299" w:rsidR="003110A0" w:rsidRPr="007B5B08" w:rsidRDefault="003110A0" w:rsidP="003110A0">
          <w:pPr>
            <w:pStyle w:val="Encabezado"/>
            <w:rPr>
              <w:rFonts w:ascii="Arial" w:hAnsi="Arial" w:cs="Arial"/>
              <w:sz w:val="28"/>
            </w:rPr>
          </w:pPr>
          <w:r w:rsidRPr="003D584F"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784AAF88" wp14:editId="0ADA1B5D">
                <wp:extent cx="1636395" cy="925830"/>
                <wp:effectExtent l="0" t="0" r="1905" b="7620"/>
                <wp:docPr id="2" name="Imagen 2" descr="logo final ed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final ed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6395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8" w:type="pct"/>
          <w:vAlign w:val="center"/>
        </w:tcPr>
        <w:p w14:paraId="11FC70F0" w14:textId="3CFCB16C" w:rsidR="003110A0" w:rsidRPr="00C53856" w:rsidRDefault="003110A0" w:rsidP="003110A0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53856">
            <w:rPr>
              <w:rFonts w:ascii="Arial" w:hAnsi="Arial" w:cs="Arial"/>
              <w:b/>
              <w:sz w:val="18"/>
              <w:szCs w:val="18"/>
            </w:rPr>
            <w:t xml:space="preserve">EMPRESA </w:t>
          </w:r>
          <w:r w:rsidRPr="00C53856">
            <w:rPr>
              <w:rFonts w:ascii="Arial" w:hAnsi="Arial" w:cs="Arial"/>
              <w:b/>
              <w:sz w:val="18"/>
              <w:szCs w:val="18"/>
              <w:lang w:eastAsia="x-none"/>
            </w:rPr>
            <w:t xml:space="preserve">DEPARTAMENTAL </w:t>
          </w:r>
          <w:r w:rsidRPr="00C53856">
            <w:rPr>
              <w:rFonts w:ascii="Arial" w:hAnsi="Arial" w:cs="Arial"/>
              <w:b/>
              <w:sz w:val="18"/>
              <w:szCs w:val="18"/>
            </w:rPr>
            <w:t xml:space="preserve">DE ACUEDUCTO ALCANTARILLADO Y ASEO DEL TOLIMA </w:t>
          </w:r>
        </w:p>
        <w:p w14:paraId="1C855067" w14:textId="77777777" w:rsidR="003110A0" w:rsidRPr="00C53856" w:rsidRDefault="003110A0" w:rsidP="003110A0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53856">
            <w:rPr>
              <w:rFonts w:ascii="Arial" w:hAnsi="Arial" w:cs="Arial"/>
              <w:b/>
              <w:sz w:val="18"/>
              <w:szCs w:val="18"/>
            </w:rPr>
            <w:t xml:space="preserve"> EDAT S.A E.S.P. OFICIAL</w:t>
          </w:r>
        </w:p>
      </w:tc>
      <w:tc>
        <w:tcPr>
          <w:tcW w:w="1013" w:type="pct"/>
          <w:vAlign w:val="center"/>
        </w:tcPr>
        <w:p w14:paraId="416A2F26" w14:textId="77777777" w:rsidR="003110A0" w:rsidRPr="00C53856" w:rsidRDefault="003110A0" w:rsidP="003110A0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53856">
            <w:rPr>
              <w:rFonts w:ascii="Arial" w:hAnsi="Arial" w:cs="Arial"/>
              <w:b/>
              <w:sz w:val="18"/>
              <w:szCs w:val="18"/>
            </w:rPr>
            <w:t>CÓDIGO:</w:t>
          </w:r>
        </w:p>
        <w:p w14:paraId="219F9355" w14:textId="76BC2931" w:rsidR="003110A0" w:rsidRPr="00C53856" w:rsidRDefault="003110A0" w:rsidP="00083AB9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GHS-FOR</w:t>
          </w:r>
          <w:r w:rsidRPr="00C53856">
            <w:rPr>
              <w:rFonts w:ascii="Arial" w:hAnsi="Arial" w:cs="Arial"/>
              <w:b/>
              <w:sz w:val="18"/>
              <w:szCs w:val="18"/>
            </w:rPr>
            <w:t>-</w:t>
          </w:r>
          <w:r w:rsidR="00083AB9">
            <w:rPr>
              <w:rFonts w:ascii="Arial" w:hAnsi="Arial" w:cs="Arial"/>
              <w:b/>
              <w:sz w:val="18"/>
              <w:szCs w:val="18"/>
            </w:rPr>
            <w:t>100</w:t>
          </w:r>
        </w:p>
      </w:tc>
    </w:tr>
    <w:tr w:rsidR="003110A0" w:rsidRPr="00BC4300" w14:paraId="323C3B79" w14:textId="77777777" w:rsidTr="00F607A8">
      <w:trPr>
        <w:cantSplit/>
        <w:trHeight w:val="161"/>
        <w:jc w:val="center"/>
      </w:trPr>
      <w:tc>
        <w:tcPr>
          <w:tcW w:w="1539" w:type="pct"/>
          <w:vMerge/>
        </w:tcPr>
        <w:p w14:paraId="1EDA77F0" w14:textId="77777777" w:rsidR="003110A0" w:rsidRPr="007B5B08" w:rsidRDefault="003110A0" w:rsidP="003110A0">
          <w:pPr>
            <w:pStyle w:val="Encabezado"/>
            <w:rPr>
              <w:rFonts w:ascii="Arial" w:hAnsi="Arial" w:cs="Arial"/>
              <w:sz w:val="28"/>
            </w:rPr>
          </w:pPr>
        </w:p>
      </w:tc>
      <w:tc>
        <w:tcPr>
          <w:tcW w:w="2448" w:type="pct"/>
          <w:vMerge w:val="restart"/>
        </w:tcPr>
        <w:p w14:paraId="3E37EE35" w14:textId="77777777" w:rsidR="003110A0" w:rsidRPr="00C53856" w:rsidRDefault="003110A0" w:rsidP="003110A0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02BA44B2" w14:textId="0AE2F862" w:rsidR="003110A0" w:rsidRPr="00C53856" w:rsidRDefault="003110A0" w:rsidP="003110A0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53856">
            <w:rPr>
              <w:rFonts w:ascii="Arial" w:hAnsi="Arial" w:cs="Arial"/>
              <w:b/>
              <w:sz w:val="18"/>
              <w:szCs w:val="18"/>
            </w:rPr>
            <w:t>ACTA CONFORMACIÓN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BRIGADA DE EMERGENCIA</w:t>
          </w:r>
        </w:p>
      </w:tc>
      <w:tc>
        <w:tcPr>
          <w:tcW w:w="1013" w:type="pct"/>
        </w:tcPr>
        <w:p w14:paraId="3EEA012F" w14:textId="77777777" w:rsidR="003110A0" w:rsidRPr="00C53856" w:rsidRDefault="003110A0" w:rsidP="003110A0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53856">
            <w:rPr>
              <w:rFonts w:ascii="Arial" w:hAnsi="Arial" w:cs="Arial"/>
              <w:b/>
              <w:sz w:val="18"/>
              <w:szCs w:val="18"/>
            </w:rPr>
            <w:t>VERSIÓN: 01</w:t>
          </w:r>
        </w:p>
      </w:tc>
    </w:tr>
    <w:tr w:rsidR="003110A0" w:rsidRPr="00BC4300" w14:paraId="3EC71954" w14:textId="77777777" w:rsidTr="00F607A8">
      <w:trPr>
        <w:cantSplit/>
        <w:trHeight w:val="77"/>
        <w:jc w:val="center"/>
      </w:trPr>
      <w:tc>
        <w:tcPr>
          <w:tcW w:w="1539" w:type="pct"/>
          <w:vMerge/>
        </w:tcPr>
        <w:p w14:paraId="4BC261CE" w14:textId="77777777" w:rsidR="003110A0" w:rsidRPr="007B5B08" w:rsidRDefault="003110A0" w:rsidP="003110A0">
          <w:pPr>
            <w:pStyle w:val="Encabezado"/>
            <w:rPr>
              <w:rFonts w:ascii="Arial" w:hAnsi="Arial" w:cs="Arial"/>
              <w:sz w:val="28"/>
            </w:rPr>
          </w:pPr>
        </w:p>
      </w:tc>
      <w:tc>
        <w:tcPr>
          <w:tcW w:w="2448" w:type="pct"/>
          <w:vMerge/>
        </w:tcPr>
        <w:p w14:paraId="7B2EF54C" w14:textId="77777777" w:rsidR="003110A0" w:rsidRPr="00C53856" w:rsidRDefault="003110A0" w:rsidP="003110A0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013" w:type="pct"/>
        </w:tcPr>
        <w:p w14:paraId="5385602A" w14:textId="3467A21B" w:rsidR="003110A0" w:rsidRPr="00C53856" w:rsidRDefault="003110A0" w:rsidP="00A30F90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53856">
            <w:rPr>
              <w:rFonts w:ascii="Arial" w:hAnsi="Arial" w:cs="Arial"/>
              <w:b/>
              <w:sz w:val="18"/>
              <w:szCs w:val="18"/>
            </w:rPr>
            <w:t>FECHA: 202</w:t>
          </w:r>
          <w:r w:rsidR="00A30F90">
            <w:rPr>
              <w:rFonts w:ascii="Arial" w:hAnsi="Arial" w:cs="Arial"/>
              <w:b/>
              <w:sz w:val="18"/>
              <w:szCs w:val="18"/>
            </w:rPr>
            <w:t>2</w:t>
          </w:r>
          <w:r w:rsidRPr="00C53856">
            <w:rPr>
              <w:rFonts w:ascii="Arial" w:hAnsi="Arial" w:cs="Arial"/>
              <w:b/>
              <w:sz w:val="18"/>
              <w:szCs w:val="18"/>
            </w:rPr>
            <w:t>/</w:t>
          </w:r>
          <w:r w:rsidR="000E63FA">
            <w:rPr>
              <w:rFonts w:ascii="Arial" w:hAnsi="Arial" w:cs="Arial"/>
              <w:b/>
              <w:sz w:val="18"/>
              <w:szCs w:val="18"/>
            </w:rPr>
            <w:t>0</w:t>
          </w:r>
          <w:r w:rsidR="00A30F90">
            <w:rPr>
              <w:rFonts w:ascii="Arial" w:hAnsi="Arial" w:cs="Arial"/>
              <w:b/>
              <w:sz w:val="18"/>
              <w:szCs w:val="18"/>
            </w:rPr>
            <w:t>1</w:t>
          </w:r>
          <w:r w:rsidRPr="00C53856">
            <w:rPr>
              <w:rFonts w:ascii="Arial" w:hAnsi="Arial" w:cs="Arial"/>
              <w:b/>
              <w:sz w:val="18"/>
              <w:szCs w:val="18"/>
            </w:rPr>
            <w:t>/</w:t>
          </w:r>
          <w:r w:rsidR="00A30F90">
            <w:rPr>
              <w:rFonts w:ascii="Arial" w:hAnsi="Arial" w:cs="Arial"/>
              <w:b/>
              <w:sz w:val="18"/>
              <w:szCs w:val="18"/>
            </w:rPr>
            <w:t>31</w:t>
          </w:r>
        </w:p>
      </w:tc>
    </w:tr>
    <w:tr w:rsidR="003110A0" w:rsidRPr="00BC4300" w14:paraId="79228C9B" w14:textId="77777777" w:rsidTr="00F607A8">
      <w:trPr>
        <w:cantSplit/>
        <w:trHeight w:val="77"/>
        <w:jc w:val="center"/>
      </w:trPr>
      <w:tc>
        <w:tcPr>
          <w:tcW w:w="1539" w:type="pct"/>
          <w:vMerge/>
        </w:tcPr>
        <w:p w14:paraId="77237ED5" w14:textId="77777777" w:rsidR="003110A0" w:rsidRPr="007B5B08" w:rsidRDefault="003110A0" w:rsidP="003110A0">
          <w:pPr>
            <w:pStyle w:val="Encabezado"/>
            <w:rPr>
              <w:rFonts w:ascii="Arial" w:hAnsi="Arial" w:cs="Arial"/>
              <w:sz w:val="28"/>
            </w:rPr>
          </w:pPr>
        </w:p>
      </w:tc>
      <w:tc>
        <w:tcPr>
          <w:tcW w:w="2448" w:type="pct"/>
          <w:vMerge/>
        </w:tcPr>
        <w:p w14:paraId="27C5B0FC" w14:textId="77777777" w:rsidR="003110A0" w:rsidRPr="00C53856" w:rsidRDefault="003110A0" w:rsidP="003110A0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013" w:type="pct"/>
        </w:tcPr>
        <w:p w14:paraId="662373E9" w14:textId="74007BC5" w:rsidR="003110A0" w:rsidRPr="00C53856" w:rsidRDefault="003110A0" w:rsidP="003110A0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53856">
            <w:rPr>
              <w:rFonts w:ascii="Arial" w:hAnsi="Arial" w:cs="Arial"/>
              <w:b/>
              <w:sz w:val="18"/>
              <w:szCs w:val="18"/>
            </w:rPr>
            <w:t xml:space="preserve">Página  </w:t>
          </w:r>
          <w:r w:rsidRPr="00C53856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begin"/>
          </w:r>
          <w:r w:rsidRPr="00C53856">
            <w:rPr>
              <w:rStyle w:val="Nmerodepgina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C53856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separate"/>
          </w:r>
          <w:r w:rsidR="00A30F90">
            <w:rPr>
              <w:rStyle w:val="Nmerodepgina"/>
              <w:rFonts w:ascii="Arial" w:hAnsi="Arial" w:cs="Arial"/>
              <w:b/>
              <w:noProof/>
              <w:sz w:val="18"/>
              <w:szCs w:val="18"/>
            </w:rPr>
            <w:t>4</w:t>
          </w:r>
          <w:r w:rsidRPr="00C53856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end"/>
          </w:r>
          <w:r w:rsidRPr="00C53856">
            <w:rPr>
              <w:rStyle w:val="Nmerodepgina"/>
              <w:rFonts w:ascii="Arial" w:hAnsi="Arial" w:cs="Arial"/>
              <w:b/>
              <w:sz w:val="18"/>
              <w:szCs w:val="18"/>
            </w:rPr>
            <w:t xml:space="preserve"> </w:t>
          </w:r>
          <w:r w:rsidRPr="00C53856">
            <w:rPr>
              <w:rFonts w:ascii="Arial" w:hAnsi="Arial" w:cs="Arial"/>
              <w:b/>
              <w:sz w:val="18"/>
              <w:szCs w:val="18"/>
            </w:rPr>
            <w:t xml:space="preserve">de </w:t>
          </w:r>
          <w:r w:rsidRPr="00C53856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begin"/>
          </w:r>
          <w:r w:rsidRPr="00C53856">
            <w:rPr>
              <w:rStyle w:val="Nmerodepgina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C53856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separate"/>
          </w:r>
          <w:r w:rsidR="00A30F90">
            <w:rPr>
              <w:rStyle w:val="Nmerodepgina"/>
              <w:rFonts w:ascii="Arial" w:hAnsi="Arial" w:cs="Arial"/>
              <w:b/>
              <w:noProof/>
              <w:sz w:val="18"/>
              <w:szCs w:val="18"/>
            </w:rPr>
            <w:t>4</w:t>
          </w:r>
          <w:r w:rsidRPr="00C53856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1D7273ED" w14:textId="77777777" w:rsidR="003110A0" w:rsidRDefault="003110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83A"/>
    <w:multiLevelType w:val="hybridMultilevel"/>
    <w:tmpl w:val="2EE205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CE3F6D"/>
    <w:multiLevelType w:val="hybridMultilevel"/>
    <w:tmpl w:val="AB0A40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ADF4057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87269"/>
    <w:multiLevelType w:val="hybridMultilevel"/>
    <w:tmpl w:val="D15E95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60D6E"/>
    <w:multiLevelType w:val="hybridMultilevel"/>
    <w:tmpl w:val="61C66BF6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666468"/>
    <w:multiLevelType w:val="hybridMultilevel"/>
    <w:tmpl w:val="858CC17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DB2F1B"/>
    <w:multiLevelType w:val="hybridMultilevel"/>
    <w:tmpl w:val="B4E2F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A4870"/>
    <w:multiLevelType w:val="hybridMultilevel"/>
    <w:tmpl w:val="7BF020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A0"/>
    <w:rsid w:val="00083AB9"/>
    <w:rsid w:val="000E63FA"/>
    <w:rsid w:val="00170786"/>
    <w:rsid w:val="002A04B4"/>
    <w:rsid w:val="003110A0"/>
    <w:rsid w:val="004722D3"/>
    <w:rsid w:val="006B6035"/>
    <w:rsid w:val="00746AD6"/>
    <w:rsid w:val="00A30F90"/>
    <w:rsid w:val="00DF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8735"/>
  <w15:chartTrackingRefBased/>
  <w15:docId w15:val="{B2A4DE2F-4FB8-4A09-9266-3DEC1F16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0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110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10A0"/>
  </w:style>
  <w:style w:type="paragraph" w:styleId="Piedepgina">
    <w:name w:val="footer"/>
    <w:basedOn w:val="Normal"/>
    <w:link w:val="PiedepginaCar"/>
    <w:uiPriority w:val="99"/>
    <w:unhideWhenUsed/>
    <w:rsid w:val="003110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0A0"/>
  </w:style>
  <w:style w:type="paragraph" w:styleId="Prrafodelista">
    <w:name w:val="List Paragraph"/>
    <w:basedOn w:val="Normal"/>
    <w:uiPriority w:val="34"/>
    <w:qFormat/>
    <w:rsid w:val="003110A0"/>
    <w:pPr>
      <w:ind w:left="720"/>
      <w:contextualSpacing/>
    </w:pPr>
  </w:style>
  <w:style w:type="character" w:styleId="Nmerodepgina">
    <w:name w:val="page number"/>
    <w:rsid w:val="00311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782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Del Pilar Cubillos Roa</dc:creator>
  <cp:keywords/>
  <dc:description/>
  <cp:lastModifiedBy>Quality Consultoría y Capacitación E.U</cp:lastModifiedBy>
  <cp:revision>3</cp:revision>
  <dcterms:created xsi:type="dcterms:W3CDTF">2023-06-30T15:23:00Z</dcterms:created>
  <dcterms:modified xsi:type="dcterms:W3CDTF">2023-06-30T15:43:00Z</dcterms:modified>
</cp:coreProperties>
</file>